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3F6" w:rsidRDefault="005904AB" w:rsidP="006E135B">
      <w:pPr>
        <w:pStyle w:val="Titel"/>
      </w:pPr>
      <w:bookmarkStart w:id="0" w:name="_GoBack"/>
      <w:bookmarkEnd w:id="0"/>
      <w:r>
        <w:t>Regel</w:t>
      </w:r>
      <w:r w:rsidR="00887485">
        <w:t>-L</w:t>
      </w:r>
      <w:r w:rsidR="00DC73F6" w:rsidRPr="000F068C">
        <w:t>eistungsbeschreibung</w:t>
      </w:r>
      <w:r w:rsidR="00D4734B">
        <w:t xml:space="preserve"> </w:t>
      </w:r>
      <w:r w:rsidR="00525198">
        <w:t xml:space="preserve">für </w:t>
      </w:r>
      <w:r w:rsidR="00605CF4">
        <w:t xml:space="preserve">die </w:t>
      </w:r>
      <w:r w:rsidR="00525198">
        <w:t xml:space="preserve">Teilhabe </w:t>
      </w:r>
      <w:r w:rsidR="00605CF4">
        <w:t xml:space="preserve">an Bildung </w:t>
      </w:r>
      <w:r w:rsidR="00525198" w:rsidRPr="00096A95">
        <w:t>im Leistungsbereich</w:t>
      </w:r>
      <w:r w:rsidR="00525198">
        <w:t xml:space="preserve"> einer anerkannten Tagesbildungsstätte G </w:t>
      </w:r>
      <w:r w:rsidR="00525198" w:rsidRPr="00096A95">
        <w:t xml:space="preserve">für </w:t>
      </w:r>
      <w:r w:rsidR="00525198">
        <w:t xml:space="preserve">Kinder und Jugendliche </w:t>
      </w:r>
      <w:r w:rsidR="00525198" w:rsidRPr="00096A95">
        <w:t>mit geistiger Behinderung</w:t>
      </w:r>
    </w:p>
    <w:p w:rsidR="006E135B" w:rsidRPr="000F068C" w:rsidRDefault="006E135B" w:rsidP="006E135B">
      <w:pPr>
        <w:pStyle w:val="Titel"/>
      </w:pPr>
    </w:p>
    <w:p w:rsidR="00DC73F6" w:rsidRDefault="00DC73F6" w:rsidP="006E135B">
      <w:pPr>
        <w:pStyle w:val="Titel"/>
      </w:pPr>
      <w:r w:rsidRPr="000F068C">
        <w:t>Leistungstyp 2.1.2.2 Anerkannte Tagesbildungsstätte G</w:t>
      </w:r>
      <w:r w:rsidR="00525198">
        <w:t xml:space="preserve"> </w:t>
      </w:r>
      <w:r w:rsidR="00525198" w:rsidRPr="00096A95">
        <w:t xml:space="preserve">für </w:t>
      </w:r>
      <w:r w:rsidR="00525198">
        <w:t xml:space="preserve">Kinder und Jugendliche </w:t>
      </w:r>
      <w:r w:rsidR="00525198" w:rsidRPr="00096A95">
        <w:t>mit geistiger Behinderung</w:t>
      </w:r>
    </w:p>
    <w:p w:rsidR="00DC73F6" w:rsidRPr="000F068C" w:rsidRDefault="00DC73F6" w:rsidP="006E135B"/>
    <w:p w:rsidR="00DC73F6" w:rsidRPr="000F068C" w:rsidRDefault="00DC73F6" w:rsidP="006E135B"/>
    <w:p w:rsidR="00DC73F6" w:rsidRPr="009B1A2F" w:rsidRDefault="006E135B" w:rsidP="006E135B">
      <w:pPr>
        <w:pStyle w:val="berschrift1"/>
      </w:pPr>
      <w:r>
        <w:t>1.</w:t>
      </w:r>
      <w:r>
        <w:tab/>
      </w:r>
      <w:r w:rsidR="00DC73F6" w:rsidRPr="009B1A2F">
        <w:t>Betriebsnotwendige Anlagen</w:t>
      </w:r>
    </w:p>
    <w:p w:rsidR="00DC73F6" w:rsidRPr="009B1A2F" w:rsidRDefault="00DC73F6" w:rsidP="006E135B">
      <w:pPr>
        <w:pStyle w:val="berschrift2"/>
      </w:pPr>
      <w:r w:rsidRPr="009B1A2F">
        <w:t xml:space="preserve">1.1 </w:t>
      </w:r>
      <w:r w:rsidR="006E135B">
        <w:tab/>
      </w:r>
      <w:r w:rsidRPr="009B1A2F">
        <w:t>Betriebsstätte</w:t>
      </w:r>
    </w:p>
    <w:p w:rsidR="00DC73F6" w:rsidRPr="009B1A2F" w:rsidRDefault="00DC73F6" w:rsidP="00DC73F6">
      <w:pPr>
        <w:pStyle w:val="15-zeiliger-Text"/>
        <w:spacing w:line="240" w:lineRule="auto"/>
        <w:rPr>
          <w:rFonts w:cs="Arial"/>
          <w:szCs w:val="22"/>
        </w:rPr>
      </w:pPr>
      <w:r w:rsidRPr="009B1A2F">
        <w:rPr>
          <w:rFonts w:cs="Arial"/>
          <w:szCs w:val="22"/>
        </w:rPr>
        <w:t>Hier ist die Anzahl der möglicherweise verschiedenen Gebäude anzugeben:</w:t>
      </w:r>
    </w:p>
    <w:p w:rsidR="00DC73F6" w:rsidRPr="009B1A2F" w:rsidRDefault="00DC73F6" w:rsidP="006E135B">
      <w:r w:rsidRPr="009B1A2F">
        <w:t>Grundstück(e)..................... Straße....................................in (PLZ) ............ Ort...........................</w:t>
      </w:r>
    </w:p>
    <w:p w:rsidR="00DC73F6" w:rsidRPr="009B1A2F" w:rsidRDefault="00DC73F6" w:rsidP="006E135B">
      <w:r w:rsidRPr="009B1A2F">
        <w:t>Von der Gesamtfläche des Gebäudes/der Gebäude (in m²) nutzt ............................................</w:t>
      </w:r>
      <w:r w:rsidR="006E135B">
        <w:t xml:space="preserve"> </w:t>
      </w:r>
      <w:r w:rsidRPr="009B1A2F">
        <w:t>einen Teilbereich mit einer Fläche von..................m²</w:t>
      </w:r>
    </w:p>
    <w:p w:rsidR="00DC73F6" w:rsidRPr="009B1A2F" w:rsidRDefault="00DC73F6" w:rsidP="006E135B">
      <w:r w:rsidRPr="009B1A2F">
        <w:t xml:space="preserve">Grundriss- und Lageplan der für den Betrieb genutzten Gebäude, Nutz- und Freiflächen sind als Anlage beigefügt. </w:t>
      </w:r>
    </w:p>
    <w:p w:rsidR="00DC73F6" w:rsidRPr="009B1A2F" w:rsidRDefault="00DC73F6" w:rsidP="006E135B">
      <w:r w:rsidRPr="009B1A2F">
        <w:t>Eigentümer / Besitzer der Betriebsstätte: ...........................................................................</w:t>
      </w:r>
    </w:p>
    <w:p w:rsidR="00DC73F6" w:rsidRPr="009B1A2F" w:rsidRDefault="006E135B" w:rsidP="006E135B">
      <w:pPr>
        <w:pStyle w:val="berschrift2"/>
      </w:pPr>
      <w:r>
        <w:t>1.2</w:t>
      </w:r>
      <w:r>
        <w:tab/>
      </w:r>
      <w:r w:rsidR="00DC73F6" w:rsidRPr="009B1A2F">
        <w:t>Platzkapazität</w:t>
      </w:r>
    </w:p>
    <w:p w:rsidR="00525198" w:rsidRDefault="00525198" w:rsidP="00525198">
      <w:pPr>
        <w:pStyle w:val="Kursiv"/>
      </w:pPr>
      <w:r w:rsidRPr="00511D00">
        <w:t xml:space="preserve">Hier ist die Anzahl der </w:t>
      </w:r>
      <w:r>
        <w:t>zwischen den Vertragsparteien vereinbarten</w:t>
      </w:r>
      <w:r w:rsidRPr="00511D00">
        <w:t xml:space="preserve"> Plätze einzutragen.</w:t>
      </w:r>
    </w:p>
    <w:p w:rsidR="00525198" w:rsidRPr="00E83A83" w:rsidRDefault="00525198" w:rsidP="00525198">
      <w:r>
        <w:t xml:space="preserve">Eine Änderung der Platzzahl oder über die vereinbarte Platzzahl hinausgehende Belegung bedarf der vorherigen Zustimmung des Leistungsträgers. </w:t>
      </w:r>
    </w:p>
    <w:p w:rsidR="00DC73F6" w:rsidRPr="009B1A2F" w:rsidRDefault="00DC73F6" w:rsidP="006E135B">
      <w:pPr>
        <w:pStyle w:val="berschrift1"/>
      </w:pPr>
      <w:r w:rsidRPr="00661852">
        <w:t>2.</w:t>
      </w:r>
      <w:r w:rsidRPr="009B1A2F">
        <w:t xml:space="preserve"> </w:t>
      </w:r>
      <w:r w:rsidR="006E135B">
        <w:tab/>
      </w:r>
      <w:r w:rsidRPr="009B1A2F">
        <w:t>Personenkreis</w:t>
      </w:r>
    </w:p>
    <w:p w:rsidR="00DC73F6" w:rsidRPr="009B1A2F" w:rsidRDefault="006E135B" w:rsidP="006E135B">
      <w:pPr>
        <w:pStyle w:val="berschrift2"/>
      </w:pPr>
      <w:r>
        <w:t>2.1</w:t>
      </w:r>
      <w:r>
        <w:tab/>
      </w:r>
      <w:r w:rsidR="00DC73F6" w:rsidRPr="009B1A2F">
        <w:t>Beschreibung des Personenkreises</w:t>
      </w:r>
    </w:p>
    <w:p w:rsidR="00DC73F6" w:rsidRPr="009B1A2F" w:rsidRDefault="00DC73F6" w:rsidP="006E135B">
      <w:r w:rsidRPr="009B1A2F">
        <w:t>Kinder und Jugendliche mit einer nicht nur vorübergehenden wesentlichen geistigen</w:t>
      </w:r>
      <w:r w:rsidR="00CB1328" w:rsidRPr="009B1A2F">
        <w:t xml:space="preserve"> </w:t>
      </w:r>
      <w:r w:rsidRPr="009B1A2F">
        <w:t>Behinderung im S</w:t>
      </w:r>
      <w:r w:rsidR="009A6163" w:rsidRPr="009B1A2F">
        <w:t>inne</w:t>
      </w:r>
      <w:r w:rsidR="0092051B">
        <w:t xml:space="preserve"> de</w:t>
      </w:r>
      <w:r w:rsidR="00525198">
        <w:t xml:space="preserve">r §§ </w:t>
      </w:r>
      <w:r w:rsidR="008A3091">
        <w:t>99 SGB IX</w:t>
      </w:r>
      <w:r w:rsidR="00D667B1">
        <w:t xml:space="preserve">, 53 </w:t>
      </w:r>
      <w:r w:rsidR="00525198">
        <w:t xml:space="preserve">Abs. 1 und 2 </w:t>
      </w:r>
      <w:r w:rsidR="00D667B1">
        <w:t xml:space="preserve">SGB XII </w:t>
      </w:r>
      <w:r w:rsidR="00555FF6" w:rsidRPr="009B1A2F">
        <w:t xml:space="preserve">i.V.m. </w:t>
      </w:r>
      <w:r w:rsidR="00525198">
        <w:t xml:space="preserve">den §§ 1 bis 3 </w:t>
      </w:r>
      <w:r w:rsidR="008A3091">
        <w:t xml:space="preserve">der Eingliederungshilfeverordnung in der am 31. Dezember 2019 geltenden Fassung </w:t>
      </w:r>
      <w:r w:rsidR="0092051B">
        <w:t xml:space="preserve">sowie des </w:t>
      </w:r>
      <w:r w:rsidR="0092051B" w:rsidRPr="009B1A2F">
        <w:t>§ 2 SGB IX</w:t>
      </w:r>
      <w:r w:rsidRPr="009B1A2F">
        <w:t xml:space="preserve"> erfüllen durch den Besuch einer staatlich anerkannten Tagesbildungsstätte ihre zwölfjährige Schulpflicht.</w:t>
      </w:r>
    </w:p>
    <w:p w:rsidR="00DC73F6" w:rsidRPr="009B1A2F" w:rsidRDefault="006E135B" w:rsidP="006E135B">
      <w:pPr>
        <w:pStyle w:val="berschrift2"/>
      </w:pPr>
      <w:r>
        <w:t>2.2</w:t>
      </w:r>
      <w:r>
        <w:tab/>
      </w:r>
      <w:r w:rsidR="00DC73F6" w:rsidRPr="009B1A2F">
        <w:t>Aufnahme</w:t>
      </w:r>
      <w:r>
        <w:t xml:space="preserve">- und </w:t>
      </w:r>
      <w:r w:rsidR="00DC73F6" w:rsidRPr="009B1A2F">
        <w:t>Ausschlusskriterien</w:t>
      </w:r>
    </w:p>
    <w:p w:rsidR="00087C3C" w:rsidRDefault="00087C3C" w:rsidP="00087C3C">
      <w:pPr>
        <w:rPr>
          <w:rFonts w:cs="Arial"/>
        </w:rPr>
      </w:pPr>
      <w:r w:rsidRPr="00794AE8">
        <w:rPr>
          <w:rFonts w:cs="Arial"/>
        </w:rPr>
        <w:t xml:space="preserve">Die Aufnahme erfolgt in Umsetzung des Teilhabe-/ Gesamtplanes nach §§ 19, 121 SGB IX. </w:t>
      </w:r>
    </w:p>
    <w:p w:rsidR="00DC73F6" w:rsidRPr="009B1A2F" w:rsidRDefault="00DC73F6" w:rsidP="006E135B">
      <w:r w:rsidRPr="009B1A2F">
        <w:lastRenderedPageBreak/>
        <w:t>Voraussetzung für die Aufnahme ist die Feststellung des sonderpädagogischen</w:t>
      </w:r>
      <w:r w:rsidR="009A6163" w:rsidRPr="009B1A2F">
        <w:t xml:space="preserve"> </w:t>
      </w:r>
      <w:r w:rsidR="006277DE" w:rsidRPr="009B1A2F">
        <w:t>Förderbedarfes gemäß des RdErl.</w:t>
      </w:r>
      <w:r w:rsidRPr="009B1A2F">
        <w:t xml:space="preserve"> des Kultusministeriums vom </w:t>
      </w:r>
      <w:r w:rsidR="006277DE" w:rsidRPr="009B1A2F">
        <w:t>1</w:t>
      </w:r>
      <w:r w:rsidRPr="009B1A2F">
        <w:t>.</w:t>
      </w:r>
      <w:r w:rsidR="006277DE" w:rsidRPr="009B1A2F">
        <w:t>2</w:t>
      </w:r>
      <w:r w:rsidRPr="009B1A2F">
        <w:t>.</w:t>
      </w:r>
      <w:r w:rsidR="006277DE" w:rsidRPr="009B1A2F">
        <w:t>2005</w:t>
      </w:r>
      <w:r w:rsidRPr="009B1A2F">
        <w:t>, sowie die</w:t>
      </w:r>
      <w:r w:rsidR="009A6163" w:rsidRPr="009B1A2F">
        <w:t xml:space="preserve"> </w:t>
      </w:r>
      <w:r w:rsidRPr="009B1A2F">
        <w:t>Einverständniserklärung der Person</w:t>
      </w:r>
      <w:r w:rsidR="00555FF6" w:rsidRPr="009B1A2F">
        <w:t>ensorgeberechtigten nach § 68 Abs. 2</w:t>
      </w:r>
      <w:r w:rsidRPr="009B1A2F">
        <w:t xml:space="preserve"> Satz 2. NSchG.</w:t>
      </w:r>
    </w:p>
    <w:p w:rsidR="006E135B" w:rsidRPr="009B1A2F" w:rsidRDefault="006E135B" w:rsidP="006E135B">
      <w:r w:rsidRPr="009B1A2F">
        <w:t xml:space="preserve">Unter Beachtung des Grundsatzes der orts- und familiennahen Versorgung werden vorrangig im </w:t>
      </w:r>
      <w:r>
        <w:t>Gebiet des örtlichen Trägers</w:t>
      </w:r>
      <w:r w:rsidRPr="009B1A2F">
        <w:t xml:space="preserve"> ................................... wohnende Kinder und Jugendliche aufgenommen.</w:t>
      </w:r>
    </w:p>
    <w:p w:rsidR="006E135B" w:rsidRDefault="006E135B" w:rsidP="006E135B">
      <w:r w:rsidRPr="009B1A2F">
        <w:t xml:space="preserve">Das </w:t>
      </w:r>
      <w:r>
        <w:t>Wunsch</w:t>
      </w:r>
      <w:r w:rsidRPr="009B1A2F">
        <w:t xml:space="preserve">recht der </w:t>
      </w:r>
      <w:r>
        <w:t xml:space="preserve">leistungsberechtigten </w:t>
      </w:r>
      <w:r w:rsidR="00525198">
        <w:t>Kinder und Jugendlichen</w:t>
      </w:r>
      <w:r w:rsidRPr="009B1A2F">
        <w:t xml:space="preserve"> nach § </w:t>
      </w:r>
      <w:r>
        <w:t xml:space="preserve">104 SGB IX </w:t>
      </w:r>
      <w:r w:rsidRPr="009B1A2F">
        <w:t>bleibt unberührt.</w:t>
      </w:r>
    </w:p>
    <w:p w:rsidR="00DC73F6" w:rsidRPr="009B1A2F" w:rsidRDefault="00DC73F6" w:rsidP="001B6631">
      <w:pPr>
        <w:pStyle w:val="Kursiv"/>
      </w:pPr>
      <w:r w:rsidRPr="009B1A2F">
        <w:t xml:space="preserve">Ggf. kann hier eine Regelung folgenden Inhalts aufgenommen werden: </w:t>
      </w:r>
    </w:p>
    <w:p w:rsidR="00DC73F6" w:rsidRPr="009B1A2F" w:rsidRDefault="00DC73F6" w:rsidP="006E135B">
      <w:pPr>
        <w:pStyle w:val="Kursiv"/>
      </w:pPr>
      <w:r w:rsidRPr="009B1A2F">
        <w:t>Nicht aufgenommen werden Personen, bei denen/die.....................................</w:t>
      </w:r>
    </w:p>
    <w:p w:rsidR="00DC73F6" w:rsidRPr="009B1A2F" w:rsidRDefault="00DC73F6" w:rsidP="000A6DE7">
      <w:pPr>
        <w:pStyle w:val="berschrift2"/>
      </w:pPr>
      <w:r w:rsidRPr="009B1A2F">
        <w:t>2.3 Aufnahmeverpflichtung</w:t>
      </w:r>
    </w:p>
    <w:p w:rsidR="00DC73F6" w:rsidRPr="009B1A2F" w:rsidRDefault="00DC73F6" w:rsidP="006E135B">
      <w:r w:rsidRPr="009B1A2F">
        <w:t xml:space="preserve">Der </w:t>
      </w:r>
      <w:r w:rsidR="001B6631">
        <w:t>Leistungserbringer</w:t>
      </w:r>
      <w:r w:rsidRPr="009B1A2F">
        <w:t xml:space="preserve"> verp</w:t>
      </w:r>
      <w:r w:rsidR="0092051B">
        <w:t>flichtet sich zur Aufnahme im Sinne der</w:t>
      </w:r>
      <w:r w:rsidRPr="009B1A2F">
        <w:t xml:space="preserve"> Protokollnotiz Nr. 2 zu § 8 </w:t>
      </w:r>
      <w:r w:rsidR="00BC0898" w:rsidRPr="009B1A2F">
        <w:t xml:space="preserve">FFV </w:t>
      </w:r>
      <w:r w:rsidRPr="009B1A2F">
        <w:t>LRV.</w:t>
      </w:r>
    </w:p>
    <w:p w:rsidR="00DC73F6" w:rsidRPr="009B1A2F" w:rsidRDefault="00DC73F6" w:rsidP="006E135B">
      <w:pPr>
        <w:pStyle w:val="berschrift1"/>
      </w:pPr>
      <w:r w:rsidRPr="00661852">
        <w:t>3.</w:t>
      </w:r>
      <w:r w:rsidRPr="009B1A2F">
        <w:t xml:space="preserve"> </w:t>
      </w:r>
      <w:r w:rsidR="006E135B">
        <w:tab/>
      </w:r>
      <w:r w:rsidRPr="009B1A2F">
        <w:t>Ziel, Art und Inhalt der Leistung</w:t>
      </w:r>
    </w:p>
    <w:p w:rsidR="00DC73F6" w:rsidRPr="009B1A2F" w:rsidRDefault="00DC73F6" w:rsidP="006E135B">
      <w:pPr>
        <w:pStyle w:val="berschrift2"/>
      </w:pPr>
      <w:r w:rsidRPr="009B1A2F">
        <w:t xml:space="preserve">3.1 </w:t>
      </w:r>
      <w:r w:rsidR="006E135B">
        <w:tab/>
      </w:r>
      <w:r w:rsidRPr="009B1A2F">
        <w:t>Ziel der Leistung</w:t>
      </w:r>
    </w:p>
    <w:p w:rsidR="00525198" w:rsidRPr="00335E23" w:rsidRDefault="00525198" w:rsidP="00525198">
      <w:pPr>
        <w:rPr>
          <w:strike/>
        </w:rPr>
      </w:pPr>
      <w:r w:rsidRPr="00335E23">
        <w:t xml:space="preserve">Gemäß § 90 SGB IX ist es Ziel der Leistung, </w:t>
      </w:r>
      <w:r>
        <w:t xml:space="preserve">Kindern und Jugendlichen </w:t>
      </w:r>
      <w:r w:rsidRPr="00335E23">
        <w:t xml:space="preserve">eine individuelle Lebensführung zu ermöglichen, die der Würde des Menschen entspricht und die volle, wirksame und gleichberechtigte Teilhabe am Leben in der Gesellschaft zu fördern. Die Leistungen sollen </w:t>
      </w:r>
      <w:r>
        <w:t xml:space="preserve">die </w:t>
      </w:r>
      <w:r w:rsidRPr="00335E23">
        <w:t xml:space="preserve">Kinder </w:t>
      </w:r>
      <w:r>
        <w:t xml:space="preserve">und Jugendlichen </w:t>
      </w:r>
      <w:r w:rsidRPr="00335E23">
        <w:t xml:space="preserve">befähigen ihre Lebensplanung und -führung möglichst selbstbestimmt und eigenverantwortlich wahrnehmen zu können. </w:t>
      </w:r>
      <w:r w:rsidRPr="00C9020B">
        <w:t>Die Leistungen sollen unter Berücksichtigung erzieherischer Aspekte erbracht werden.</w:t>
      </w:r>
    </w:p>
    <w:p w:rsidR="00DC73F6" w:rsidRPr="009B1A2F" w:rsidRDefault="00DC73F6" w:rsidP="006E135B">
      <w:r w:rsidRPr="009B1A2F">
        <w:t>Die staatlich anerkannte Tagesbildungsstätte erfüllt den im NSchG festgelegten</w:t>
      </w:r>
      <w:r w:rsidR="00147FF9" w:rsidRPr="009B1A2F">
        <w:t xml:space="preserve"> </w:t>
      </w:r>
      <w:r w:rsidRPr="009B1A2F">
        <w:t>Bildungsauftrag. Ziele und Inhalte werden in Orientierung an</w:t>
      </w:r>
      <w:r w:rsidR="00DB31FA" w:rsidRPr="009B1A2F">
        <w:t xml:space="preserve"> die Rahmenrichtlinien für die sonderpädagogische Förderung</w:t>
      </w:r>
      <w:r w:rsidRPr="009B1A2F">
        <w:t xml:space="preserve"> entwickelt. Zu den Merkmalen von Unterricht, Erziehung, Förderung und Betreuung der staatlich anerkannten Tagesbildungsstätte gehört u.a. das Ganztagsangebot, die intensive Förderung nach pädagogischen Grundsätzen (z.B. Ganzheitlichkeit, Individualisierung, Lebensunmittelbarkeit), sowie eine kontinuierliche Zusammenarbeit mit allen Beteiligten, insbesondere mit den Personensorgeberechtigten unter Einbeziehung ihrer Kompetenz.</w:t>
      </w:r>
    </w:p>
    <w:p w:rsidR="00DC73F6" w:rsidRPr="009B1A2F" w:rsidRDefault="00DC73F6" w:rsidP="006E135B">
      <w:r w:rsidRPr="009B1A2F">
        <w:t>Begleitende Angebote</w:t>
      </w:r>
      <w:r w:rsidR="008452AB" w:rsidRPr="009B1A2F">
        <w:t xml:space="preserve"> </w:t>
      </w:r>
      <w:r w:rsidRPr="009B1A2F">
        <w:t>unterstützen die Schülerinnen und Schüler in der Entwicklung der Gesamtpersönlichkeit und sind unabhängig von der Frage der Kostenträgerschaft integraler Bestandteil des Konzeptes.</w:t>
      </w:r>
    </w:p>
    <w:p w:rsidR="00DC73F6" w:rsidRPr="009B1A2F" w:rsidRDefault="00DC73F6" w:rsidP="007B74C1">
      <w:r w:rsidRPr="009B1A2F">
        <w:t>Allgemeines Bildungsziel der pädagogischen Arbeit ist es, den Kindern und Jugendlichen ein Leben in der Gemeinschaft zu ermöglichen (Selbstverwirklichung in sozialer Integration).</w:t>
      </w:r>
    </w:p>
    <w:p w:rsidR="00A777E5" w:rsidRPr="009B1A2F" w:rsidRDefault="00DC73F6" w:rsidP="007B74C1">
      <w:r w:rsidRPr="009B1A2F">
        <w:t xml:space="preserve">Alle Leistungen haben gleichzeitig das Ziel, die </w:t>
      </w:r>
      <w:r w:rsidR="00A81131" w:rsidRPr="009B1A2F">
        <w:t>Ansprüche gemäß §</w:t>
      </w:r>
      <w:r w:rsidR="00A6797B">
        <w:t>§</w:t>
      </w:r>
      <w:r w:rsidR="00A81131" w:rsidRPr="009B1A2F">
        <w:t xml:space="preserve"> </w:t>
      </w:r>
      <w:r w:rsidR="00A6797B">
        <w:t xml:space="preserve">112 und 113 </w:t>
      </w:r>
      <w:r w:rsidR="00A81131" w:rsidRPr="009B1A2F">
        <w:t>SGB IX</w:t>
      </w:r>
      <w:r w:rsidRPr="009B1A2F">
        <w:t xml:space="preserve"> zu verwirklichen.</w:t>
      </w:r>
    </w:p>
    <w:p w:rsidR="00DC73F6" w:rsidRPr="009B1A2F" w:rsidRDefault="00DC73F6" w:rsidP="007B74C1">
      <w:pPr>
        <w:pStyle w:val="berschrift2"/>
      </w:pPr>
      <w:r w:rsidRPr="009B1A2F">
        <w:t xml:space="preserve">3.2 </w:t>
      </w:r>
      <w:r w:rsidR="007B74C1">
        <w:tab/>
      </w:r>
      <w:r w:rsidRPr="009B1A2F">
        <w:t>Art der Leistung</w:t>
      </w:r>
    </w:p>
    <w:p w:rsidR="00DC73F6" w:rsidRPr="009B1A2F" w:rsidRDefault="00DC73F6" w:rsidP="007B74C1">
      <w:r w:rsidRPr="009B1A2F">
        <w:t xml:space="preserve">Die staatlich anerkannte Tagesbildungsstätte ist </w:t>
      </w:r>
      <w:r w:rsidR="00D7217E">
        <w:t xml:space="preserve">ein Leistungsangebot </w:t>
      </w:r>
      <w:r w:rsidRPr="009B1A2F">
        <w:t xml:space="preserve">zur schulischen Förderung, Bildung und Betreuung </w:t>
      </w:r>
      <w:r w:rsidR="002C18B5" w:rsidRPr="009B1A2F">
        <w:t xml:space="preserve">(zur Erfüllung der Schulpflicht) </w:t>
      </w:r>
      <w:r w:rsidRPr="009B1A2F">
        <w:t>von Kindern und Jugendli</w:t>
      </w:r>
      <w:r w:rsidRPr="009B1A2F">
        <w:lastRenderedPageBreak/>
        <w:t>chen mit nicht nur vorübergehender wesentlicher geistiger Behinderung. Diese Form der Beschulung wird nach den Bestimmungen des SGB IX und als Maßnahme</w:t>
      </w:r>
      <w:r w:rsidR="00553669" w:rsidRPr="009B1A2F">
        <w:t xml:space="preserve"> der Eingliederungshilfe nach §</w:t>
      </w:r>
      <w:r w:rsidRPr="009B1A2F">
        <w:t xml:space="preserve"> </w:t>
      </w:r>
      <w:r w:rsidR="00D7217E">
        <w:t xml:space="preserve">75 Abs. 2 Ziff. 1 SGB </w:t>
      </w:r>
      <w:r w:rsidR="008F1392">
        <w:t>IX</w:t>
      </w:r>
      <w:r w:rsidR="00D7217E">
        <w:t xml:space="preserve"> i.V.m. § 112 Abs. 1 Ziff. 1 SGB IX</w:t>
      </w:r>
      <w:r w:rsidR="000A6DE7">
        <w:t xml:space="preserve"> </w:t>
      </w:r>
      <w:r w:rsidRPr="009B1A2F">
        <w:t>durchgeführt.</w:t>
      </w:r>
    </w:p>
    <w:p w:rsidR="00DC73F6" w:rsidRPr="009B1A2F" w:rsidRDefault="00DC73F6" w:rsidP="007B74C1">
      <w:r w:rsidRPr="009B1A2F">
        <w:t>Die staatlich anerkannte Tagesbildungsstätte arbeitet auf den Grundlagen der §§ 162 ff des Niedersächsischen Schulgesetzes.</w:t>
      </w:r>
    </w:p>
    <w:p w:rsidR="00DC73F6" w:rsidRPr="009B1A2F" w:rsidRDefault="00DC73F6" w:rsidP="00954DE0">
      <w:pPr>
        <w:pStyle w:val="berschrift2"/>
      </w:pPr>
      <w:r w:rsidRPr="009B1A2F">
        <w:t xml:space="preserve">3.3 </w:t>
      </w:r>
      <w:r w:rsidR="00954DE0">
        <w:tab/>
      </w:r>
      <w:r w:rsidRPr="009B1A2F">
        <w:t>Inhalt der Leistung</w:t>
      </w:r>
    </w:p>
    <w:p w:rsidR="00DC73F6" w:rsidRPr="009B1A2F" w:rsidRDefault="00DC73F6" w:rsidP="00954DE0">
      <w:pPr>
        <w:pStyle w:val="berschrift3"/>
      </w:pPr>
      <w:r w:rsidRPr="009B1A2F">
        <w:t xml:space="preserve">3.3.0 </w:t>
      </w:r>
      <w:r w:rsidR="00954DE0">
        <w:tab/>
      </w:r>
      <w:r w:rsidRPr="009B1A2F">
        <w:t>allgemeiner Teil</w:t>
      </w:r>
    </w:p>
    <w:p w:rsidR="00DC73F6" w:rsidRPr="009B1A2F" w:rsidRDefault="00DC73F6" w:rsidP="00954DE0">
      <w:r w:rsidRPr="009B1A2F">
        <w:t>Leistungen der Eingliederungshilfe wie z.B. Unterricht, Erziehung, Bildung, Förderung,</w:t>
      </w:r>
      <w:r w:rsidR="008452AB" w:rsidRPr="009B1A2F">
        <w:t xml:space="preserve"> </w:t>
      </w:r>
      <w:r w:rsidRPr="009B1A2F">
        <w:t xml:space="preserve">Betreuung und </w:t>
      </w:r>
      <w:r w:rsidR="00A8269B" w:rsidRPr="009B1A2F">
        <w:t>Pflege</w:t>
      </w:r>
      <w:r w:rsidRPr="009B1A2F">
        <w:t xml:space="preserve"> werden durch heilpädagogische Methoden erbracht. Diese sowie die begleitenden Angebote und Therapien sind unabhängig von der Kostenträgerschaft als ganzheitliches Angebot zu verstehen.</w:t>
      </w:r>
    </w:p>
    <w:p w:rsidR="00DC73F6" w:rsidRPr="009B1A2F" w:rsidRDefault="00DC73F6" w:rsidP="00954DE0">
      <w:r w:rsidRPr="009B1A2F">
        <w:t>Die ganzheitliche Sicht der Entwicklung von Schülerinnen und Schülern erfordert interdisziplinäres Arbeiten der Mitarbeiterinnen und Mitarbeiter; dies gilt auch für Leistungen Dritter.</w:t>
      </w:r>
    </w:p>
    <w:p w:rsidR="00DC73F6" w:rsidRPr="009B1A2F" w:rsidRDefault="00DC73F6" w:rsidP="00DC73F6">
      <w:pPr>
        <w:pStyle w:val="p4"/>
        <w:spacing w:line="240" w:lineRule="auto"/>
        <w:rPr>
          <w:rFonts w:cs="Arial"/>
          <w:sz w:val="22"/>
          <w:szCs w:val="22"/>
        </w:rPr>
      </w:pPr>
      <w:r w:rsidRPr="009B1A2F">
        <w:rPr>
          <w:rFonts w:cs="Arial"/>
          <w:sz w:val="22"/>
          <w:szCs w:val="22"/>
        </w:rPr>
        <w:t>Das pädagogische Angebot richtet sich aus an förderdiagnostisch orientierten Planungen und wird entsprechend den individuellen Erfordernissen gewichtet.</w:t>
      </w:r>
    </w:p>
    <w:p w:rsidR="00DC73F6" w:rsidRPr="009B1A2F" w:rsidRDefault="00DC73F6" w:rsidP="00954DE0">
      <w:pPr>
        <w:pStyle w:val="berschrift3"/>
      </w:pPr>
      <w:r w:rsidRPr="009B1A2F">
        <w:t xml:space="preserve">3.3.1 </w:t>
      </w:r>
      <w:r w:rsidR="00954DE0">
        <w:tab/>
      </w:r>
      <w:r w:rsidRPr="009B1A2F">
        <w:t>direkte Leistungen</w:t>
      </w:r>
    </w:p>
    <w:p w:rsidR="004D5A1E" w:rsidRDefault="004D5A1E" w:rsidP="004D5A1E">
      <w:r w:rsidRPr="00EA4A29">
        <w:t>Die Maßnahmen richten sich an dem Teilhabe-/Gesamtplan nach §§ 19, 121 SGB IX aus</w:t>
      </w:r>
      <w:r>
        <w:t>.</w:t>
      </w:r>
      <w:r w:rsidRPr="00EA4A29">
        <w:t xml:space="preserve"> </w:t>
      </w:r>
    </w:p>
    <w:p w:rsidR="00DC73F6" w:rsidRDefault="00DC73F6" w:rsidP="00954DE0">
      <w:r w:rsidRPr="009B1A2F">
        <w:t xml:space="preserve">Die pädagogische Tätigkeit orientiert sich </w:t>
      </w:r>
      <w:r w:rsidR="00DB31FA" w:rsidRPr="009B1A2F">
        <w:t>an den im Erlass des Niedersächsischen Kultusministeriums vom 1.2.2005 festgelegten Rahmenrichtlinien für die sonderpädagogische Förderung.</w:t>
      </w:r>
    </w:p>
    <w:p w:rsidR="004D5A1E" w:rsidRPr="00EA4A29" w:rsidRDefault="004D5A1E" w:rsidP="004D5A1E">
      <w:r w:rsidRPr="00EA4A29">
        <w:t xml:space="preserve">Individuelle Leistungsansprüche nach § 37 SGB V gegenüber den Krankenkassen bleiben von dieser Vereinbarung unberührt. </w:t>
      </w:r>
    </w:p>
    <w:p w:rsidR="004D5A1E" w:rsidRPr="00150A2A" w:rsidRDefault="004D5A1E" w:rsidP="004D5A1E">
      <w:r w:rsidRPr="00150A2A">
        <w:t xml:space="preserve">Unter Berücksichtigung der Voraussetzungen des § 116 SGB IX </w:t>
      </w:r>
      <w:r>
        <w:t>können d</w:t>
      </w:r>
      <w:r w:rsidRPr="00150A2A">
        <w:t xml:space="preserve">ie zuvor beschriebenen Leistungen an mehrere </w:t>
      </w:r>
      <w:r>
        <w:t xml:space="preserve">Kinder und Jugendliche </w:t>
      </w:r>
      <w:r w:rsidRPr="00150A2A">
        <w:t>gemeinschaftlich oder individuell erbracht werden.</w:t>
      </w:r>
    </w:p>
    <w:p w:rsidR="00DC73F6" w:rsidRPr="009B1A2F" w:rsidRDefault="00DC73F6" w:rsidP="00954DE0">
      <w:pPr>
        <w:pStyle w:val="berschrift3"/>
      </w:pPr>
      <w:r w:rsidRPr="009B1A2F">
        <w:t xml:space="preserve">3.3.2 </w:t>
      </w:r>
      <w:r w:rsidR="00954DE0">
        <w:tab/>
      </w:r>
      <w:r w:rsidRPr="009B1A2F">
        <w:t>indirekte Leistungen</w:t>
      </w:r>
    </w:p>
    <w:p w:rsidR="00DC73F6" w:rsidRPr="009B1A2F" w:rsidRDefault="00DC73F6" w:rsidP="00954DE0">
      <w:pPr>
        <w:pStyle w:val="Einzug1"/>
      </w:pPr>
      <w:r w:rsidRPr="009B1A2F">
        <w:t>Erstellung und Fortschreibung der Konzeption</w:t>
      </w:r>
    </w:p>
    <w:p w:rsidR="00DC73F6" w:rsidRPr="009B1A2F" w:rsidRDefault="00DC73F6" w:rsidP="00954DE0">
      <w:pPr>
        <w:pStyle w:val="Einzug1"/>
      </w:pPr>
      <w:r w:rsidRPr="009B1A2F">
        <w:t>Diagnostik, Individualplanung</w:t>
      </w:r>
    </w:p>
    <w:p w:rsidR="00DC73F6" w:rsidRPr="009B1A2F" w:rsidRDefault="00DC73F6" w:rsidP="00954DE0">
      <w:pPr>
        <w:pStyle w:val="Einzug1"/>
      </w:pPr>
      <w:r w:rsidRPr="009B1A2F">
        <w:t>Fallbesprechungen</w:t>
      </w:r>
    </w:p>
    <w:p w:rsidR="00DC73F6" w:rsidRPr="009B1A2F" w:rsidRDefault="00DC73F6" w:rsidP="00954DE0">
      <w:pPr>
        <w:pStyle w:val="Einzug1"/>
      </w:pPr>
      <w:r w:rsidRPr="009B1A2F">
        <w:t>Gruppen- und Stufenlehrpläne, Vor- und Nachbereitung des Unterrichts sowie der Fördermaßnahmen, Beurteilungen und Berichte, Berichtswesen</w:t>
      </w:r>
    </w:p>
    <w:p w:rsidR="00DC73F6" w:rsidRPr="009B1A2F" w:rsidRDefault="00DC73F6" w:rsidP="00954DE0">
      <w:pPr>
        <w:pStyle w:val="Einzug1"/>
      </w:pPr>
      <w:r w:rsidRPr="009B1A2F">
        <w:t>Auswahl, Beschaffung und Pflege von Material</w:t>
      </w:r>
    </w:p>
    <w:p w:rsidR="005C1F70" w:rsidRPr="009B1A2F" w:rsidRDefault="005C1F70" w:rsidP="00954DE0">
      <w:pPr>
        <w:pStyle w:val="Einzug1"/>
      </w:pPr>
      <w:r w:rsidRPr="009B1A2F">
        <w:t>Unterstützung bei der Anwendung von Hilfsmitteln</w:t>
      </w:r>
    </w:p>
    <w:p w:rsidR="00DC73F6" w:rsidRPr="009B1A2F" w:rsidRDefault="00DC73F6" w:rsidP="00954DE0">
      <w:pPr>
        <w:pStyle w:val="Einzug1"/>
      </w:pPr>
      <w:r w:rsidRPr="009B1A2F">
        <w:t>Zusammenarbeit mit Eltern und sonstigen Personensorgeberechtigten</w:t>
      </w:r>
    </w:p>
    <w:p w:rsidR="00DC73F6" w:rsidRPr="009B1A2F" w:rsidRDefault="00DC73F6" w:rsidP="00954DE0">
      <w:pPr>
        <w:pStyle w:val="Einzug1"/>
      </w:pPr>
      <w:r w:rsidRPr="009B1A2F">
        <w:t xml:space="preserve">Zusammenarbeit </w:t>
      </w:r>
      <w:r w:rsidR="009F4723" w:rsidRPr="009B1A2F">
        <w:t xml:space="preserve">z.B. </w:t>
      </w:r>
      <w:r w:rsidRPr="009B1A2F">
        <w:t>mit Kindergärten, Schulen, Ausbi</w:t>
      </w:r>
      <w:r w:rsidR="003E09DB">
        <w:t>ldungsstätten, Werkstätten für b</w:t>
      </w:r>
      <w:r w:rsidRPr="009B1A2F">
        <w:t>ehinderte</w:t>
      </w:r>
      <w:r w:rsidR="003E09DB">
        <w:t xml:space="preserve"> Menschen</w:t>
      </w:r>
      <w:r w:rsidRPr="009B1A2F">
        <w:t xml:space="preserve">, Ambulanzen, Ärzten, </w:t>
      </w:r>
      <w:r w:rsidR="00EF10C3" w:rsidRPr="009B1A2F">
        <w:t>Pflege</w:t>
      </w:r>
      <w:r w:rsidR="0030586F" w:rsidRPr="009B1A2F">
        <w:t>dienste</w:t>
      </w:r>
      <w:r w:rsidR="00EF10C3" w:rsidRPr="009B1A2F">
        <w:t>,</w:t>
      </w:r>
      <w:r w:rsidR="0030586F" w:rsidRPr="009B1A2F">
        <w:t xml:space="preserve"> </w:t>
      </w:r>
      <w:r w:rsidRPr="009B1A2F">
        <w:t>Behörden, Therapeuten</w:t>
      </w:r>
    </w:p>
    <w:p w:rsidR="00DC73F6" w:rsidRPr="009B1A2F" w:rsidRDefault="00DC73F6" w:rsidP="00954DE0">
      <w:pPr>
        <w:pStyle w:val="Einzug1"/>
      </w:pPr>
      <w:r w:rsidRPr="009B1A2F">
        <w:t>Dienstbesprechungen</w:t>
      </w:r>
    </w:p>
    <w:p w:rsidR="00DC73F6" w:rsidRPr="009B1A2F" w:rsidRDefault="00DC73F6" w:rsidP="00954DE0">
      <w:pPr>
        <w:pStyle w:val="Einzug1"/>
      </w:pPr>
      <w:r w:rsidRPr="009B1A2F">
        <w:t>Vorbereitung von Veranstaltungen</w:t>
      </w:r>
    </w:p>
    <w:p w:rsidR="00DC73F6" w:rsidRPr="009B1A2F" w:rsidRDefault="00DC73F6" w:rsidP="00954DE0">
      <w:pPr>
        <w:pStyle w:val="Einzug1"/>
      </w:pPr>
      <w:r w:rsidRPr="009B1A2F">
        <w:t>Fortbildung</w:t>
      </w:r>
    </w:p>
    <w:p w:rsidR="00DC73F6" w:rsidRPr="009B1A2F" w:rsidRDefault="00DC73F6" w:rsidP="00954DE0">
      <w:pPr>
        <w:pStyle w:val="Einzug1"/>
      </w:pPr>
      <w:r w:rsidRPr="009B1A2F">
        <w:t>Öffentlichkeitsarbeit</w:t>
      </w:r>
    </w:p>
    <w:p w:rsidR="00DC73F6" w:rsidRDefault="00DC73F6" w:rsidP="00954DE0">
      <w:pPr>
        <w:pStyle w:val="Einzug1"/>
      </w:pPr>
      <w:r w:rsidRPr="009B1A2F">
        <w:t xml:space="preserve">Teilnahme am </w:t>
      </w:r>
      <w:r w:rsidRPr="009B1A2F">
        <w:rPr>
          <w:color w:val="000000"/>
        </w:rPr>
        <w:t xml:space="preserve">schulischen </w:t>
      </w:r>
      <w:r w:rsidRPr="009B1A2F">
        <w:t>regionalen Konzept</w:t>
      </w:r>
    </w:p>
    <w:p w:rsidR="00DC73F6" w:rsidRPr="009B1A2F" w:rsidRDefault="00DC73F6" w:rsidP="00954DE0">
      <w:pPr>
        <w:pStyle w:val="berschrift3"/>
      </w:pPr>
      <w:r w:rsidRPr="009B1A2F">
        <w:lastRenderedPageBreak/>
        <w:t xml:space="preserve">3.3.3 </w:t>
      </w:r>
      <w:r w:rsidR="00954DE0">
        <w:tab/>
      </w:r>
      <w:r w:rsidRPr="009B1A2F">
        <w:t>Sachleistungen</w:t>
      </w:r>
    </w:p>
    <w:p w:rsidR="00DC73F6" w:rsidRPr="009B1A2F" w:rsidRDefault="00DC73F6" w:rsidP="00954DE0">
      <w:pPr>
        <w:pStyle w:val="Einzug1"/>
      </w:pPr>
      <w:r w:rsidRPr="009B1A2F">
        <w:t>Leitung und Verwaltung</w:t>
      </w:r>
    </w:p>
    <w:p w:rsidR="00DC73F6" w:rsidRPr="009B1A2F" w:rsidRDefault="00A8269B" w:rsidP="00954DE0">
      <w:pPr>
        <w:pStyle w:val="Einzug1"/>
      </w:pPr>
      <w:r w:rsidRPr="009B1A2F">
        <w:t>Vorhalten und Instandhaltung g</w:t>
      </w:r>
      <w:r w:rsidR="00DC73F6" w:rsidRPr="009B1A2F">
        <w:t>eeignete</w:t>
      </w:r>
      <w:r w:rsidRPr="009B1A2F">
        <w:t>r</w:t>
      </w:r>
      <w:r w:rsidR="00DC73F6" w:rsidRPr="009B1A2F">
        <w:t xml:space="preserve"> Räumlichkeiten, Ausstattung und Freiflächen</w:t>
      </w:r>
      <w:r w:rsidRPr="009B1A2F">
        <w:t>; notwendige Wartung technischer Anlagen</w:t>
      </w:r>
    </w:p>
    <w:p w:rsidR="00EF10C3" w:rsidRPr="009B1A2F" w:rsidRDefault="003E01A3" w:rsidP="00954DE0">
      <w:pPr>
        <w:pStyle w:val="Einzug1"/>
      </w:pPr>
      <w:r>
        <w:t>Verpflegung</w:t>
      </w:r>
      <w:r>
        <w:rPr>
          <w:rStyle w:val="Funotenzeichen"/>
        </w:rPr>
        <w:footnoteReference w:id="1"/>
      </w:r>
      <w:r>
        <w:t xml:space="preserve"> (</w:t>
      </w:r>
      <w:r w:rsidR="004C6F5C" w:rsidRPr="009B1A2F">
        <w:t>Mittagessen und Getränke</w:t>
      </w:r>
      <w:r>
        <w:t>)</w:t>
      </w:r>
    </w:p>
    <w:p w:rsidR="00DC73F6" w:rsidRPr="009B1A2F" w:rsidRDefault="00DC73F6" w:rsidP="00954DE0">
      <w:pPr>
        <w:pStyle w:val="Einzug1"/>
      </w:pPr>
      <w:r w:rsidRPr="009B1A2F">
        <w:t>Wirtschaftsdienste</w:t>
      </w:r>
    </w:p>
    <w:p w:rsidR="00DC73F6" w:rsidRPr="009B1A2F" w:rsidRDefault="00DC73F6" w:rsidP="00954DE0">
      <w:pPr>
        <w:pStyle w:val="Einzug1"/>
      </w:pPr>
      <w:r w:rsidRPr="009B1A2F">
        <w:t>Fahrdienst</w:t>
      </w:r>
    </w:p>
    <w:p w:rsidR="00DC73F6" w:rsidRPr="009B1A2F" w:rsidRDefault="00DC73F6" w:rsidP="00954DE0">
      <w:pPr>
        <w:pStyle w:val="berschrift1"/>
      </w:pPr>
      <w:r w:rsidRPr="00661852">
        <w:t>4.</w:t>
      </w:r>
      <w:r w:rsidRPr="009B1A2F">
        <w:t xml:space="preserve"> </w:t>
      </w:r>
      <w:r w:rsidR="00954DE0">
        <w:tab/>
      </w:r>
      <w:r w:rsidRPr="009B1A2F">
        <w:t>Umfang der Leistung</w:t>
      </w:r>
    </w:p>
    <w:p w:rsidR="00DC73F6" w:rsidRPr="009B1A2F" w:rsidRDefault="00DC73F6" w:rsidP="00954DE0">
      <w:r w:rsidRPr="009B1A2F">
        <w:t>In der staatlich anerkannten Tagesbildungsstätte erhalten die Schülerinnen und Schüler an fünf Tagen in der Woche eine direkte Betreuung und Förderung von insgesamt mindestens 30 Stunden.</w:t>
      </w:r>
    </w:p>
    <w:p w:rsidR="00DC73F6" w:rsidRDefault="00DC73F6" w:rsidP="00954DE0">
      <w:r w:rsidRPr="009B1A2F">
        <w:t xml:space="preserve">Die </w:t>
      </w:r>
      <w:r w:rsidR="003E01A3">
        <w:t>Tagesbildungsstätte</w:t>
      </w:r>
      <w:r w:rsidRPr="009B1A2F">
        <w:t xml:space="preserve"> schließt </w:t>
      </w:r>
      <w:r w:rsidR="00874304" w:rsidRPr="009B1A2F">
        <w:t xml:space="preserve">für </w:t>
      </w:r>
      <w:r w:rsidR="005818DA" w:rsidRPr="009B1A2F">
        <w:t xml:space="preserve">maximal </w:t>
      </w:r>
      <w:r w:rsidR="00874304" w:rsidRPr="009B1A2F">
        <w:t>30 Betreuungstage im Kalenderjahr</w:t>
      </w:r>
      <w:r w:rsidR="00831224">
        <w:t xml:space="preserve">. </w:t>
      </w:r>
    </w:p>
    <w:p w:rsidR="004D5A1E" w:rsidRPr="00E83A83" w:rsidRDefault="004D5A1E" w:rsidP="004D5A1E">
      <w:r>
        <w:t>Es wird im Übrigen verwiesen auf Nr. 3.3.1</w:t>
      </w:r>
      <w:r w:rsidR="00070D68">
        <w:t>.</w:t>
      </w:r>
    </w:p>
    <w:p w:rsidR="00DC73F6" w:rsidRPr="009B1A2F" w:rsidRDefault="00DC73F6" w:rsidP="00954DE0">
      <w:pPr>
        <w:pStyle w:val="berschrift1"/>
      </w:pPr>
      <w:r w:rsidRPr="00661852">
        <w:t>5.</w:t>
      </w:r>
      <w:r w:rsidRPr="009B1A2F">
        <w:t xml:space="preserve"> Qualität der Leistung</w:t>
      </w:r>
    </w:p>
    <w:p w:rsidR="00DC73F6" w:rsidRPr="009B1A2F" w:rsidRDefault="00DC73F6" w:rsidP="00954DE0">
      <w:pPr>
        <w:pStyle w:val="berschrift2"/>
      </w:pPr>
      <w:r w:rsidRPr="009B1A2F">
        <w:t xml:space="preserve">5.1 </w:t>
      </w:r>
      <w:r w:rsidR="00954DE0">
        <w:tab/>
      </w:r>
      <w:r w:rsidRPr="009B1A2F">
        <w:t>Strukturqualität</w:t>
      </w:r>
    </w:p>
    <w:p w:rsidR="00946838" w:rsidRPr="009B1A2F" w:rsidRDefault="00DC73F6" w:rsidP="00954DE0">
      <w:pPr>
        <w:pStyle w:val="berschrift3"/>
      </w:pPr>
      <w:r w:rsidRPr="009B1A2F">
        <w:t xml:space="preserve">5.1.1 </w:t>
      </w:r>
      <w:r w:rsidR="00954DE0">
        <w:tab/>
      </w:r>
      <w:r w:rsidRPr="009B1A2F">
        <w:t>Vorhandensein einer Konzeption</w:t>
      </w:r>
    </w:p>
    <w:p w:rsidR="00DC73F6" w:rsidRPr="009B1A2F" w:rsidRDefault="004619F9" w:rsidP="00954DE0">
      <w:r w:rsidRPr="009B1A2F">
        <w:t>Eine Konzeption ist vorhanden</w:t>
      </w:r>
      <w:r w:rsidR="00946838" w:rsidRPr="009B1A2F">
        <w:t>.</w:t>
      </w:r>
    </w:p>
    <w:p w:rsidR="004619F9" w:rsidRPr="009B1A2F" w:rsidRDefault="00DC73F6" w:rsidP="00954DE0">
      <w:pPr>
        <w:pStyle w:val="berschrift3"/>
      </w:pPr>
      <w:r w:rsidRPr="009B1A2F">
        <w:t xml:space="preserve">5.1.2 </w:t>
      </w:r>
      <w:r w:rsidR="00954DE0">
        <w:tab/>
      </w:r>
      <w:r w:rsidRPr="009B1A2F">
        <w:t>personelle Ausstattung/Qualifikation des Personals</w:t>
      </w:r>
    </w:p>
    <w:p w:rsidR="00A8269B" w:rsidRPr="009B1A2F" w:rsidRDefault="00A8269B" w:rsidP="00954DE0">
      <w:r w:rsidRPr="009B1A2F">
        <w:t>In der</w:t>
      </w:r>
      <w:r w:rsidR="00FD21ED" w:rsidRPr="009B1A2F">
        <w:t xml:space="preserve"> staatlich anerkannten</w:t>
      </w:r>
      <w:r w:rsidRPr="009B1A2F">
        <w:t xml:space="preserve"> Tagesbildungsstätte wird folgendes Personal vorgehalten:</w:t>
      </w:r>
    </w:p>
    <w:p w:rsidR="00A8269B" w:rsidRPr="0092051B" w:rsidRDefault="00A8269B" w:rsidP="00954DE0">
      <w:r w:rsidRPr="0092051B">
        <w:t>Personalschlüssel</w:t>
      </w:r>
      <w:r w:rsidR="00946838" w:rsidRPr="0092051B">
        <w:t xml:space="preserve"> allgemeine Leistungsberechtigtengruppe (LBGR 1):</w:t>
      </w:r>
    </w:p>
    <w:p w:rsidR="00946838" w:rsidRPr="009B1A2F" w:rsidRDefault="00A8269B" w:rsidP="00954DE0">
      <w:r w:rsidRPr="009B1A2F">
        <w:t>Gruppenkräfte:</w:t>
      </w:r>
      <w:r w:rsidR="00946838" w:rsidRPr="009B1A2F">
        <w:t xml:space="preserve"> </w:t>
      </w:r>
    </w:p>
    <w:p w:rsidR="00A8269B" w:rsidRPr="009B1A2F" w:rsidRDefault="00A8269B" w:rsidP="00954DE0">
      <w:pPr>
        <w:pStyle w:val="Einzug1"/>
      </w:pPr>
      <w:r w:rsidRPr="009B1A2F">
        <w:t>Fachkräfte</w:t>
      </w:r>
      <w:r w:rsidRPr="009B1A2F">
        <w:tab/>
      </w:r>
      <w:r w:rsidR="00946838" w:rsidRPr="009B1A2F">
        <w:tab/>
      </w:r>
      <w:r w:rsidRPr="009B1A2F">
        <w:t>1,</w:t>
      </w:r>
      <w:r w:rsidR="00962F7E">
        <w:t>2</w:t>
      </w:r>
      <w:r w:rsidRPr="009B1A2F">
        <w:t xml:space="preserve"> : 8</w:t>
      </w:r>
    </w:p>
    <w:p w:rsidR="00A8269B" w:rsidRPr="009B1A2F" w:rsidRDefault="00A8269B" w:rsidP="00954DE0">
      <w:pPr>
        <w:pStyle w:val="Einzug1"/>
      </w:pPr>
      <w:r w:rsidRPr="009B1A2F">
        <w:t>Hilfskräfte</w:t>
      </w:r>
      <w:r w:rsidRPr="009B1A2F">
        <w:tab/>
      </w:r>
      <w:r w:rsidR="00946838" w:rsidRPr="009B1A2F">
        <w:tab/>
      </w:r>
      <w:r w:rsidR="00954DE0">
        <w:tab/>
      </w:r>
      <w:r w:rsidRPr="009B1A2F">
        <w:t>0,</w:t>
      </w:r>
      <w:r w:rsidR="00D06E95">
        <w:t>8</w:t>
      </w:r>
      <w:r w:rsidRPr="009B1A2F">
        <w:t xml:space="preserve"> :</w:t>
      </w:r>
      <w:r w:rsidR="00946838" w:rsidRPr="009B1A2F">
        <w:t xml:space="preserve"> </w:t>
      </w:r>
      <w:r w:rsidRPr="009B1A2F">
        <w:t>8</w:t>
      </w:r>
    </w:p>
    <w:p w:rsidR="00A8269B" w:rsidRPr="009B1A2F" w:rsidRDefault="0092051B" w:rsidP="00954DE0">
      <w:r>
        <w:t>Ü</w:t>
      </w:r>
      <w:r w:rsidR="009760CD" w:rsidRPr="009B1A2F">
        <w:t>bergreifender Fachdienst:</w:t>
      </w:r>
      <w:r w:rsidR="009760CD" w:rsidRPr="009B1A2F">
        <w:tab/>
      </w:r>
      <w:r w:rsidR="00A8269B" w:rsidRPr="009B1A2F">
        <w:t>1,0 : 16</w:t>
      </w:r>
    </w:p>
    <w:p w:rsidR="00C504FF" w:rsidRPr="0092051B" w:rsidRDefault="00946838" w:rsidP="00954DE0">
      <w:r w:rsidRPr="0092051B">
        <w:t xml:space="preserve">Personalschlüssel </w:t>
      </w:r>
      <w:r w:rsidR="00A8269B" w:rsidRPr="0092051B">
        <w:t>Frühk</w:t>
      </w:r>
      <w:r w:rsidR="009760CD" w:rsidRPr="0092051B">
        <w:t>indlicher Autismus (LBGR 2)</w:t>
      </w:r>
      <w:r w:rsidR="00C504FF" w:rsidRPr="0092051B">
        <w:t>:</w:t>
      </w:r>
    </w:p>
    <w:p w:rsidR="00A8269B" w:rsidRPr="009B1A2F" w:rsidRDefault="00A8269B" w:rsidP="00954DE0">
      <w:r w:rsidRPr="009B1A2F">
        <w:t>Gruppenkräfte:</w:t>
      </w:r>
    </w:p>
    <w:p w:rsidR="00A8269B" w:rsidRPr="009B1A2F" w:rsidRDefault="00A8269B" w:rsidP="00954DE0">
      <w:pPr>
        <w:pStyle w:val="Einzug1"/>
      </w:pPr>
      <w:r w:rsidRPr="009B1A2F">
        <w:t>Fachkräfte</w:t>
      </w:r>
      <w:r w:rsidRPr="009B1A2F">
        <w:tab/>
      </w:r>
      <w:r w:rsidR="00946838" w:rsidRPr="009B1A2F">
        <w:tab/>
      </w:r>
      <w:r w:rsidRPr="009B1A2F">
        <w:t>1,8 : 8</w:t>
      </w:r>
    </w:p>
    <w:p w:rsidR="00A8269B" w:rsidRPr="009B1A2F" w:rsidRDefault="00A8269B" w:rsidP="00954DE0">
      <w:pPr>
        <w:pStyle w:val="Einzug1"/>
      </w:pPr>
      <w:r w:rsidRPr="009B1A2F">
        <w:t>Hilfskräfte</w:t>
      </w:r>
      <w:r w:rsidRPr="009B1A2F">
        <w:tab/>
      </w:r>
      <w:r w:rsidR="00954DE0">
        <w:tab/>
      </w:r>
      <w:r w:rsidR="00946838" w:rsidRPr="009B1A2F">
        <w:tab/>
      </w:r>
      <w:r w:rsidRPr="009B1A2F">
        <w:t>0,9 :</w:t>
      </w:r>
      <w:r w:rsidR="00946838" w:rsidRPr="009B1A2F">
        <w:t xml:space="preserve"> </w:t>
      </w:r>
      <w:r w:rsidRPr="009B1A2F">
        <w:t>8</w:t>
      </w:r>
    </w:p>
    <w:p w:rsidR="00A8269B" w:rsidRPr="009B1A2F" w:rsidRDefault="0092051B" w:rsidP="00954DE0">
      <w:r>
        <w:t>Ü</w:t>
      </w:r>
      <w:r w:rsidR="00A8269B" w:rsidRPr="009B1A2F">
        <w:t>bergre</w:t>
      </w:r>
      <w:r w:rsidR="009760CD" w:rsidRPr="009B1A2F">
        <w:t>ifender Fachdienst:</w:t>
      </w:r>
      <w:r w:rsidR="009760CD" w:rsidRPr="009B1A2F">
        <w:tab/>
      </w:r>
      <w:r w:rsidR="00FD21ED" w:rsidRPr="009B1A2F">
        <w:t>1,0 : 9</w:t>
      </w:r>
    </w:p>
    <w:p w:rsidR="00A8269B" w:rsidRPr="009B1A2F" w:rsidRDefault="00A8269B" w:rsidP="00954DE0">
      <w:r w:rsidRPr="009B1A2F">
        <w:t>Die Fachkräfte müssen eine der nachstehenden Qualifikationen aufweisen:</w:t>
      </w:r>
    </w:p>
    <w:p w:rsidR="00A8269B" w:rsidRPr="009B1A2F" w:rsidRDefault="00A8269B" w:rsidP="00954DE0">
      <w:r w:rsidRPr="009B1A2F">
        <w:lastRenderedPageBreak/>
        <w:t>Gruppenkräfte:</w:t>
      </w:r>
    </w:p>
    <w:p w:rsidR="00FD21ED" w:rsidRDefault="00FD21ED" w:rsidP="00954DE0">
      <w:r w:rsidRPr="009B1A2F">
        <w:t>Die Gruppenleiter</w:t>
      </w:r>
      <w:r w:rsidR="00946838" w:rsidRPr="009B1A2F">
        <w:t xml:space="preserve"> / Gruppenleiterinnen </w:t>
      </w:r>
      <w:r w:rsidRPr="009B1A2F">
        <w:t xml:space="preserve">erfüllen die Anerkennungsvoraussetzungen des § 164 Abs. 1 Nr. 3 des Niedersächsischen Schulgesetzes </w:t>
      </w:r>
    </w:p>
    <w:p w:rsidR="00A8269B" w:rsidRPr="009B1A2F" w:rsidRDefault="0092051B" w:rsidP="00954DE0">
      <w:r>
        <w:t>Ü</w:t>
      </w:r>
      <w:r w:rsidR="00A8269B" w:rsidRPr="009B1A2F">
        <w:t>bergreifender Fachdienst (z.B.)</w:t>
      </w:r>
    </w:p>
    <w:p w:rsidR="00A8269B" w:rsidRPr="009B1A2F" w:rsidRDefault="00A8269B" w:rsidP="00954DE0">
      <w:pPr>
        <w:pStyle w:val="Einzug1"/>
      </w:pPr>
      <w:r w:rsidRPr="009B1A2F">
        <w:t>Heilpädagogen</w:t>
      </w:r>
      <w:r w:rsidR="00946838" w:rsidRPr="009B1A2F">
        <w:t xml:space="preserve"> </w:t>
      </w:r>
      <w:r w:rsidRPr="009B1A2F">
        <w:t>/ Heilpädagoginnen</w:t>
      </w:r>
    </w:p>
    <w:p w:rsidR="004C4D2C" w:rsidRPr="009B1A2F" w:rsidRDefault="004C4D2C" w:rsidP="00954DE0">
      <w:pPr>
        <w:pStyle w:val="Einzug1"/>
      </w:pPr>
      <w:r w:rsidRPr="009B1A2F">
        <w:t>Pädagogen</w:t>
      </w:r>
      <w:r w:rsidR="00946838" w:rsidRPr="009B1A2F">
        <w:t xml:space="preserve"> </w:t>
      </w:r>
      <w:r w:rsidRPr="009B1A2F">
        <w:t>/ Pädagoginnen</w:t>
      </w:r>
    </w:p>
    <w:p w:rsidR="00A8269B" w:rsidRPr="009B1A2F" w:rsidRDefault="00A8269B" w:rsidP="00954DE0">
      <w:pPr>
        <w:pStyle w:val="Einzug1"/>
      </w:pPr>
      <w:r w:rsidRPr="009B1A2F">
        <w:t>Sozialpädagogen / Sozialpädagoginnen</w:t>
      </w:r>
    </w:p>
    <w:p w:rsidR="00A8269B" w:rsidRPr="009B1A2F" w:rsidRDefault="00A8269B" w:rsidP="00954DE0">
      <w:pPr>
        <w:pStyle w:val="Einzug1"/>
      </w:pPr>
      <w:r w:rsidRPr="009B1A2F">
        <w:t>Psychologen / Psychologinnen</w:t>
      </w:r>
    </w:p>
    <w:p w:rsidR="00A8269B" w:rsidRPr="009B1A2F" w:rsidRDefault="00A8269B" w:rsidP="00954DE0">
      <w:pPr>
        <w:pStyle w:val="Einzug1"/>
      </w:pPr>
      <w:r w:rsidRPr="009B1A2F">
        <w:t>Logopäden / Logopädinnen</w:t>
      </w:r>
    </w:p>
    <w:p w:rsidR="00A8269B" w:rsidRPr="009B1A2F" w:rsidRDefault="00A8269B" w:rsidP="00954DE0">
      <w:pPr>
        <w:pStyle w:val="Einzug1"/>
      </w:pPr>
      <w:r w:rsidRPr="009B1A2F">
        <w:t>Ergotherapeuten / Ergotherapeutinnen</w:t>
      </w:r>
    </w:p>
    <w:p w:rsidR="00A8269B" w:rsidRPr="009B1A2F" w:rsidRDefault="00A8269B" w:rsidP="00954DE0">
      <w:pPr>
        <w:pStyle w:val="Einzug1"/>
      </w:pPr>
      <w:r w:rsidRPr="009B1A2F">
        <w:t>Motopäden / Motopädinnen</w:t>
      </w:r>
    </w:p>
    <w:p w:rsidR="00A8269B" w:rsidRPr="009B1A2F" w:rsidRDefault="00A8269B" w:rsidP="00954DE0">
      <w:pPr>
        <w:pStyle w:val="Einzug1"/>
      </w:pPr>
      <w:r w:rsidRPr="009B1A2F">
        <w:t xml:space="preserve">Gymnastiklehrer / </w:t>
      </w:r>
      <w:r w:rsidR="00946838" w:rsidRPr="009B1A2F">
        <w:t xml:space="preserve">Gymnastiklehrerinnen </w:t>
      </w:r>
    </w:p>
    <w:p w:rsidR="004C4D2C" w:rsidRPr="009B1A2F" w:rsidRDefault="004C4D2C" w:rsidP="00954DE0">
      <w:pPr>
        <w:pStyle w:val="Einzug1"/>
      </w:pPr>
      <w:r w:rsidRPr="009B1A2F">
        <w:t>Werklehrer</w:t>
      </w:r>
      <w:r w:rsidR="00946838" w:rsidRPr="009B1A2F">
        <w:t xml:space="preserve"> / Werklehrer</w:t>
      </w:r>
      <w:r w:rsidRPr="009B1A2F">
        <w:t>innen</w:t>
      </w:r>
    </w:p>
    <w:p w:rsidR="004C4D2C" w:rsidRDefault="004C4D2C" w:rsidP="00954DE0">
      <w:pPr>
        <w:pStyle w:val="Einzug1"/>
      </w:pPr>
      <w:r w:rsidRPr="009B1A2F">
        <w:t>Fachlehrer</w:t>
      </w:r>
      <w:r w:rsidR="00664356" w:rsidRPr="009B1A2F">
        <w:t xml:space="preserve"> / Fachlehrer</w:t>
      </w:r>
      <w:r w:rsidRPr="009B1A2F">
        <w:t>innen für textiles Gestalten, Sport, Religion</w:t>
      </w:r>
    </w:p>
    <w:p w:rsidR="005904AB" w:rsidRPr="009B1A2F" w:rsidRDefault="005904AB" w:rsidP="00954DE0">
      <w:pPr>
        <w:pStyle w:val="Einzug1"/>
      </w:pPr>
      <w:r>
        <w:t>Förderschullehrer / Förderschullehrerinnen</w:t>
      </w:r>
    </w:p>
    <w:p w:rsidR="00806256" w:rsidRPr="006B3A16" w:rsidRDefault="00806256" w:rsidP="00806256">
      <w:r w:rsidRPr="006B3A16">
        <w:t>Auf die Verpflichtung nach § 124 Abs. 2 SGB IX wird an dieser Stelle ausdrücklich hingewiesen.</w:t>
      </w:r>
    </w:p>
    <w:p w:rsidR="00954DE0" w:rsidRDefault="00DC73F6" w:rsidP="00954DE0">
      <w:pPr>
        <w:pStyle w:val="berschrift3"/>
      </w:pPr>
      <w:r w:rsidRPr="009B1A2F">
        <w:t xml:space="preserve">5.1.3 </w:t>
      </w:r>
      <w:r w:rsidR="00954DE0">
        <w:tab/>
      </w:r>
      <w:r w:rsidRPr="009B1A2F">
        <w:t>sächliche Ausstattung</w:t>
      </w:r>
    </w:p>
    <w:p w:rsidR="00C504FF" w:rsidRPr="009B1A2F" w:rsidRDefault="004619F9" w:rsidP="00954DE0">
      <w:r w:rsidRPr="009B1A2F">
        <w:t xml:space="preserve">Die Gruppen-, Therapie- und Funktionsräume </w:t>
      </w:r>
      <w:r w:rsidR="004C4D2C" w:rsidRPr="009B1A2F">
        <w:t>sind ausreichend</w:t>
      </w:r>
      <w:r w:rsidR="00C504FF" w:rsidRPr="009B1A2F">
        <w:t xml:space="preserve"> ausgestattet,</w:t>
      </w:r>
      <w:r w:rsidR="004C4D2C" w:rsidRPr="009B1A2F">
        <w:t xml:space="preserve"> </w:t>
      </w:r>
      <w:r w:rsidRPr="009B1A2F">
        <w:t xml:space="preserve">die Außenanlagen </w:t>
      </w:r>
      <w:r w:rsidR="00A919F2" w:rsidRPr="009B1A2F">
        <w:t>und</w:t>
      </w:r>
      <w:r w:rsidRPr="009B1A2F">
        <w:t xml:space="preserve"> die Verkehrsflächen funktionell </w:t>
      </w:r>
      <w:r w:rsidR="004C4D2C" w:rsidRPr="009B1A2F">
        <w:t>gestaltet</w:t>
      </w:r>
      <w:r w:rsidR="001045E5" w:rsidRPr="009B1A2F">
        <w:t>.</w:t>
      </w:r>
    </w:p>
    <w:p w:rsidR="00954DE0" w:rsidRDefault="00DC73F6" w:rsidP="00954DE0">
      <w:pPr>
        <w:pStyle w:val="berschrift3"/>
      </w:pPr>
      <w:r w:rsidRPr="009B1A2F">
        <w:t xml:space="preserve">5.1.4 </w:t>
      </w:r>
      <w:r w:rsidR="00954DE0">
        <w:tab/>
      </w:r>
      <w:r w:rsidRPr="009B1A2F">
        <w:t>betriebliche Organisation und haustechnische Versorgung</w:t>
      </w:r>
    </w:p>
    <w:p w:rsidR="00DC73F6" w:rsidRPr="009B1A2F" w:rsidRDefault="00B82F78" w:rsidP="00954DE0">
      <w:r w:rsidRPr="009B1A2F">
        <w:t>Die b</w:t>
      </w:r>
      <w:r w:rsidR="004619F9" w:rsidRPr="009B1A2F">
        <w:t xml:space="preserve">etriebliche Organisation und </w:t>
      </w:r>
      <w:r w:rsidR="004C4D2C" w:rsidRPr="009B1A2F">
        <w:t xml:space="preserve">die </w:t>
      </w:r>
      <w:r w:rsidR="004619F9" w:rsidRPr="009B1A2F">
        <w:t>haustechnische Versorgung w</w:t>
      </w:r>
      <w:r w:rsidRPr="009B1A2F">
        <w:t>erden</w:t>
      </w:r>
      <w:r w:rsidR="004619F9" w:rsidRPr="009B1A2F">
        <w:t xml:space="preserve"> gewährleistet</w:t>
      </w:r>
      <w:r w:rsidR="009F4723" w:rsidRPr="009B1A2F">
        <w:t>.</w:t>
      </w:r>
      <w:r w:rsidR="004619F9" w:rsidRPr="009B1A2F">
        <w:t xml:space="preserve"> </w:t>
      </w:r>
    </w:p>
    <w:p w:rsidR="00954DE0" w:rsidRDefault="00DC73F6" w:rsidP="00954DE0">
      <w:pPr>
        <w:pStyle w:val="berschrift3"/>
      </w:pPr>
      <w:r w:rsidRPr="009B1A2F">
        <w:t xml:space="preserve">5.1.5 </w:t>
      </w:r>
      <w:r w:rsidR="00954DE0">
        <w:tab/>
      </w:r>
      <w:r w:rsidRPr="009B1A2F">
        <w:t>Darstellung der Qualitätssicherungsmaßnahmen</w:t>
      </w:r>
    </w:p>
    <w:p w:rsidR="00DC73F6" w:rsidRPr="009B1A2F" w:rsidRDefault="00DC73F6" w:rsidP="0061300D">
      <w:pPr>
        <w:pStyle w:val="Kursiv"/>
      </w:pPr>
      <w:r w:rsidRPr="009B1A2F">
        <w:t>individuelle Ausführungen</w:t>
      </w:r>
    </w:p>
    <w:p w:rsidR="0061300D" w:rsidRPr="00C6514F" w:rsidRDefault="0061300D" w:rsidP="0061300D">
      <w:pPr>
        <w:pStyle w:val="berschrift2"/>
        <w:rPr>
          <w:i/>
        </w:rPr>
      </w:pPr>
      <w:r w:rsidRPr="00C6514F">
        <w:t xml:space="preserve">5.2 </w:t>
      </w:r>
      <w:r>
        <w:tab/>
      </w:r>
      <w:r w:rsidRPr="00C6514F">
        <w:t>Prozessqualität</w:t>
      </w:r>
    </w:p>
    <w:p w:rsidR="0061300D" w:rsidRPr="00C6514F" w:rsidRDefault="0061300D" w:rsidP="0061300D">
      <w:pPr>
        <w:pStyle w:val="berschrift3"/>
        <w:rPr>
          <w:i/>
        </w:rPr>
      </w:pPr>
      <w:r w:rsidRPr="00C6514F">
        <w:t xml:space="preserve">5.2.1 </w:t>
      </w:r>
      <w:r>
        <w:tab/>
      </w:r>
      <w:r w:rsidRPr="00C6514F">
        <w:t>Hilfe</w:t>
      </w:r>
      <w:r>
        <w:t>plan</w:t>
      </w:r>
    </w:p>
    <w:p w:rsidR="0061300D" w:rsidRPr="00EA4A29" w:rsidRDefault="0061300D" w:rsidP="0061300D">
      <w:pPr>
        <w:tabs>
          <w:tab w:val="left" w:pos="0"/>
        </w:tabs>
        <w:rPr>
          <w:rFonts w:cs="Arial"/>
          <w:szCs w:val="22"/>
        </w:rPr>
      </w:pPr>
      <w:r w:rsidRPr="00EA4A29">
        <w:rPr>
          <w:rFonts w:cs="Arial"/>
          <w:szCs w:val="22"/>
        </w:rPr>
        <w:t xml:space="preserve">Unter Berücksichtigung des Teilhabe-/Gesamtplanes nach §§ 19, 121 SGB IX und insbesondere der dort vereinbarten Ziele sowie ggf. vorliegender Befunde und Gutachten, sowie </w:t>
      </w:r>
      <w:r>
        <w:rPr>
          <w:rFonts w:cs="Arial"/>
          <w:szCs w:val="22"/>
        </w:rPr>
        <w:t>ergänzend</w:t>
      </w:r>
      <w:r w:rsidRPr="00EA4A29">
        <w:rPr>
          <w:rFonts w:cs="Arial"/>
          <w:szCs w:val="22"/>
        </w:rPr>
        <w:t xml:space="preserve"> durch</w:t>
      </w:r>
    </w:p>
    <w:p w:rsidR="0061300D" w:rsidRPr="00EA4A29" w:rsidRDefault="0061300D" w:rsidP="0061300D">
      <w:pPr>
        <w:pStyle w:val="Einzug1"/>
      </w:pPr>
      <w:r w:rsidRPr="00EA4A29">
        <w:tab/>
        <w:t>Aufnahmegespräch</w:t>
      </w:r>
    </w:p>
    <w:p w:rsidR="0061300D" w:rsidRPr="00EA4A29" w:rsidRDefault="0061300D" w:rsidP="0061300D">
      <w:pPr>
        <w:pStyle w:val="Einzug1"/>
      </w:pPr>
      <w:r w:rsidRPr="00EA4A29">
        <w:tab/>
        <w:t>Anamnese</w:t>
      </w:r>
    </w:p>
    <w:p w:rsidR="0061300D" w:rsidRPr="00EA4A29" w:rsidRDefault="0061300D" w:rsidP="0061300D">
      <w:pPr>
        <w:pStyle w:val="Einzug1"/>
      </w:pPr>
      <w:r w:rsidRPr="00EA4A29">
        <w:t>Eigene Fes</w:t>
      </w:r>
      <w:r>
        <w:t>t</w:t>
      </w:r>
      <w:r w:rsidRPr="00EA4A29">
        <w:t>stellung des Leistungserbringers</w:t>
      </w:r>
      <w:r>
        <w:rPr>
          <w:rStyle w:val="Funotenzeichen"/>
        </w:rPr>
        <w:footnoteReference w:id="2"/>
      </w:r>
    </w:p>
    <w:p w:rsidR="0061300D" w:rsidRPr="00EA4A29" w:rsidRDefault="0061300D" w:rsidP="0061300D">
      <w:pPr>
        <w:pStyle w:val="Einzug1"/>
      </w:pPr>
      <w:r w:rsidRPr="00EA4A29">
        <w:tab/>
      </w:r>
      <w:r w:rsidRPr="00511D00">
        <w:t>Entwicklungs- und Förderdiagnostik</w:t>
      </w:r>
      <w:r w:rsidRPr="00EA4A29">
        <w:t xml:space="preserve"> </w:t>
      </w:r>
    </w:p>
    <w:p w:rsidR="0061300D" w:rsidRPr="00EA4A29" w:rsidRDefault="0061300D" w:rsidP="0061300D">
      <w:pPr>
        <w:rPr>
          <w:rFonts w:cs="Arial"/>
          <w:i/>
          <w:color w:val="000000"/>
          <w:szCs w:val="22"/>
        </w:rPr>
      </w:pPr>
      <w:r w:rsidRPr="00876E88">
        <w:t xml:space="preserve">wird </w:t>
      </w:r>
      <w:r w:rsidRPr="00EA4A29">
        <w:rPr>
          <w:rFonts w:cs="Arial"/>
          <w:color w:val="000000"/>
          <w:szCs w:val="22"/>
        </w:rPr>
        <w:t>anlässlich der Aufnahme für jede</w:t>
      </w:r>
      <w:r>
        <w:rPr>
          <w:rFonts w:cs="Arial"/>
          <w:color w:val="000000"/>
          <w:szCs w:val="22"/>
        </w:rPr>
        <w:t xml:space="preserve">s Kind </w:t>
      </w:r>
      <w:r w:rsidRPr="00EA4A29">
        <w:rPr>
          <w:rFonts w:cs="Arial"/>
          <w:color w:val="000000"/>
          <w:szCs w:val="22"/>
        </w:rPr>
        <w:t xml:space="preserve">innerhalb einer Frist von 6 Wochen ein individueller Hilfeplan formuliert, der mindestens Aussagen enthält zu </w:t>
      </w:r>
    </w:p>
    <w:p w:rsidR="0061300D" w:rsidRPr="00AE7A24" w:rsidRDefault="0061300D" w:rsidP="0061300D">
      <w:pPr>
        <w:pStyle w:val="Einzug1"/>
      </w:pPr>
      <w:r w:rsidRPr="00EA4A29">
        <w:lastRenderedPageBreak/>
        <w:tab/>
      </w:r>
      <w:r w:rsidRPr="00876E88">
        <w:t xml:space="preserve">den </w:t>
      </w:r>
      <w:r w:rsidRPr="00EA4A29">
        <w:t>aus den Zielen des Gesamt-/Teilhabeplanes abgeleiteten</w:t>
      </w:r>
      <w:r w:rsidRPr="00876E88">
        <w:t xml:space="preserve"> Förderzielen</w:t>
      </w:r>
      <w:r w:rsidR="00DF46CA">
        <w:t>,</w:t>
      </w:r>
    </w:p>
    <w:p w:rsidR="0061300D" w:rsidRPr="00AE7A24" w:rsidRDefault="0061300D" w:rsidP="0061300D">
      <w:pPr>
        <w:pStyle w:val="Einzug1"/>
      </w:pPr>
      <w:r w:rsidRPr="00EA4A29">
        <w:tab/>
        <w:t xml:space="preserve">den hieraus folgenden Teilzielen, die </w:t>
      </w:r>
      <w:r w:rsidRPr="00876E88">
        <w:t xml:space="preserve">bis zur nächsten Fortschreibung (Ziffer </w:t>
      </w:r>
      <w:r w:rsidRPr="00EA4A29">
        <w:t>5.2.</w:t>
      </w:r>
      <w:r>
        <w:t>2</w:t>
      </w:r>
      <w:r w:rsidRPr="00EA4A29">
        <w:t>) anzustreben sind</w:t>
      </w:r>
      <w:r w:rsidR="00DF46CA">
        <w:t>,</w:t>
      </w:r>
      <w:r w:rsidRPr="00EA4A29">
        <w:t xml:space="preserve"> </w:t>
      </w:r>
    </w:p>
    <w:p w:rsidR="0061300D" w:rsidRDefault="0061300D" w:rsidP="0061300D">
      <w:pPr>
        <w:pStyle w:val="Einzug1"/>
      </w:pPr>
      <w:r w:rsidRPr="00876E88">
        <w:t xml:space="preserve">Empfehlungen über die </w:t>
      </w:r>
      <w:r w:rsidRPr="00EA4A29">
        <w:t xml:space="preserve">danach </w:t>
      </w:r>
      <w:r w:rsidRPr="00876E88">
        <w:t xml:space="preserve">täglich bzw. wöchentlich bzw. monatlich wahrzunehmenden Fördermaßnahmen aus den von </w:t>
      </w:r>
      <w:r w:rsidRPr="00EA4A29">
        <w:t>dem Leistungserbringer</w:t>
      </w:r>
      <w:r w:rsidRPr="00876E88">
        <w:t xml:space="preserve"> angebotenen Leistungsinhalten (Ziffer 3.3.1</w:t>
      </w:r>
      <w:r w:rsidRPr="00EA4A29">
        <w:t>).</w:t>
      </w:r>
    </w:p>
    <w:p w:rsidR="00C902F5" w:rsidRDefault="00C902F5" w:rsidP="00C902F5">
      <w:r w:rsidRPr="003837AE">
        <w:t>Diese Leistungen werden in interdisziplinärer Zusammenarbeit von den Mitarbeiterinnen und Mitarbeitern verschiedener Fachbereiche erbracht.</w:t>
      </w:r>
    </w:p>
    <w:p w:rsidR="0061300D" w:rsidRPr="00381AAC" w:rsidRDefault="0061300D" w:rsidP="0061300D">
      <w:pPr>
        <w:pStyle w:val="berschrift3"/>
        <w:rPr>
          <w:i/>
        </w:rPr>
      </w:pPr>
      <w:r w:rsidRPr="00381AAC">
        <w:t>5.2.</w:t>
      </w:r>
      <w:r>
        <w:t>2</w:t>
      </w:r>
      <w:r w:rsidRPr="00381AAC">
        <w:t xml:space="preserve"> </w:t>
      </w:r>
      <w:r>
        <w:tab/>
      </w:r>
      <w:r w:rsidRPr="00381AAC">
        <w:t>Fortschreibung des Hilfeplans</w:t>
      </w:r>
    </w:p>
    <w:p w:rsidR="0061300D" w:rsidRPr="00EA4A29" w:rsidRDefault="0061300D" w:rsidP="0061300D">
      <w:r w:rsidRPr="007C7E15">
        <w:t>Bei Änderung des Gesamt-/Teilhabeplanes ist für jedes Kind der Hilfeplan fortzuschreiben. Sofern kein Gesamt-/Teilhabeplan vorliegt, der weniger als 12 Monate alt ist, ist der Hilfeplan spätestens alle</w:t>
      </w:r>
      <w:r>
        <w:t xml:space="preserve"> </w:t>
      </w:r>
      <w:r w:rsidRPr="007C7E15">
        <w:t>12 Monate beginnend mit der Aufnahme fortzuschreiben.</w:t>
      </w:r>
      <w:r w:rsidRPr="00EA4A29">
        <w:t xml:space="preserve"> </w:t>
      </w:r>
    </w:p>
    <w:p w:rsidR="0061300D" w:rsidRPr="00EA4A29" w:rsidRDefault="0061300D" w:rsidP="0061300D">
      <w:r w:rsidRPr="00EA4A29">
        <w:t xml:space="preserve">Die Fortschreibung hat mindestens Aussagen zu enthalten </w:t>
      </w:r>
    </w:p>
    <w:p w:rsidR="0061300D" w:rsidRPr="00EA4A29" w:rsidRDefault="0061300D" w:rsidP="0061300D">
      <w:pPr>
        <w:pStyle w:val="Einzug1"/>
      </w:pPr>
      <w:r w:rsidRPr="00EA4A29">
        <w:t>ob und inwieweit die in Ziffer 5.2.</w:t>
      </w:r>
      <w:r>
        <w:t>1</w:t>
      </w:r>
      <w:r w:rsidRPr="00EA4A29">
        <w:t xml:space="preserve"> aus Anlass der Aufnahme bzw. der letzten</w:t>
      </w:r>
      <w:r>
        <w:t xml:space="preserve"> </w:t>
      </w:r>
      <w:r w:rsidRPr="00EA4A29">
        <w:t>Fortschreibung formulierten Ziele erreicht wurden,</w:t>
      </w:r>
    </w:p>
    <w:p w:rsidR="0061300D" w:rsidRPr="00EA4A29" w:rsidRDefault="0061300D" w:rsidP="0061300D">
      <w:pPr>
        <w:pStyle w:val="Einzug1"/>
      </w:pPr>
      <w:r w:rsidRPr="00EA4A29">
        <w:tab/>
        <w:t>zu den aus den Zielen des Gesamt-/Teilhabeplanes abgeleiteten Förderzielen und den hieraus folgenden Teilzielen, die bis zur nächsten Fortschreibung (Ziffer 5.2.</w:t>
      </w:r>
      <w:r>
        <w:t>2</w:t>
      </w:r>
      <w:r w:rsidRPr="00EA4A29">
        <w:t>) anzustreben sind</w:t>
      </w:r>
      <w:r w:rsidR="00F451CD">
        <w:t>,</w:t>
      </w:r>
      <w:r w:rsidRPr="00EA4A29">
        <w:t xml:space="preserve"> </w:t>
      </w:r>
    </w:p>
    <w:p w:rsidR="0061300D" w:rsidRDefault="0061300D" w:rsidP="0061300D">
      <w:pPr>
        <w:pStyle w:val="Einzug1"/>
      </w:pPr>
      <w:r w:rsidRPr="00EA4A29">
        <w:tab/>
        <w:t>zu Empfehlungen über die täglich bzw. wöchentlich bzw. monatlich wahrzunehmenden Fördermaßnahmen aus den von dem Leistungserbringer angebotenen Leistungsinhalten (Ziffer 3.3.1).</w:t>
      </w:r>
    </w:p>
    <w:p w:rsidR="0061300D" w:rsidRPr="00381AAC" w:rsidRDefault="0061300D" w:rsidP="0061300D">
      <w:pPr>
        <w:pStyle w:val="berschrift3"/>
        <w:rPr>
          <w:i/>
        </w:rPr>
      </w:pPr>
      <w:r w:rsidRPr="00381AAC">
        <w:t>5.2.</w:t>
      </w:r>
      <w:r>
        <w:t>3</w:t>
      </w:r>
      <w:r w:rsidRPr="00381AAC">
        <w:t xml:space="preserve"> </w:t>
      </w:r>
      <w:r>
        <w:tab/>
      </w:r>
      <w:r w:rsidRPr="00381AAC">
        <w:t>Hilfedokumentation</w:t>
      </w:r>
    </w:p>
    <w:p w:rsidR="0061300D" w:rsidRPr="00E83A83" w:rsidRDefault="0061300D" w:rsidP="0061300D">
      <w:pPr>
        <w:rPr>
          <w:i/>
        </w:rPr>
      </w:pPr>
      <w:r>
        <w:t>D</w:t>
      </w:r>
      <w:r w:rsidRPr="00E83A83">
        <w:t>er Hilfeplan aus Anlass der Aufnahme (Ziffer 5.2.</w:t>
      </w:r>
      <w:r>
        <w:t>1</w:t>
      </w:r>
      <w:r w:rsidRPr="00E83A83">
        <w:t>), die Fortschreibung des Hilfeplanes (Ziffer 5.2.</w:t>
      </w:r>
      <w:r>
        <w:t>2</w:t>
      </w:r>
      <w:r w:rsidRPr="00E83A83">
        <w:t>) und die Durchführung der darin aufgef</w:t>
      </w:r>
      <w:r>
        <w:t xml:space="preserve">ührten täglich bzw. wöchentlich bzw. </w:t>
      </w:r>
      <w:r w:rsidRPr="00E83A83">
        <w:t>monatlich angebotenen Fördermaß</w:t>
      </w:r>
      <w:r>
        <w:t xml:space="preserve">nahmen </w:t>
      </w:r>
      <w:r w:rsidRPr="00E83A83">
        <w:t xml:space="preserve">sind </w:t>
      </w:r>
      <w:r>
        <w:t xml:space="preserve">schriftlich </w:t>
      </w:r>
      <w:r w:rsidRPr="00E83A83">
        <w:t xml:space="preserve">zu dokumentieren. </w:t>
      </w:r>
    </w:p>
    <w:p w:rsidR="0061300D" w:rsidRDefault="0061300D" w:rsidP="0061300D">
      <w:pPr>
        <w:rPr>
          <w:i/>
        </w:rPr>
      </w:pPr>
      <w:r>
        <w:t xml:space="preserve">Die Dokumentation ist </w:t>
      </w:r>
      <w:r w:rsidRPr="00E83A83">
        <w:t>für die Dauer des Aufenthaltes und 5 Jahre nach de</w:t>
      </w:r>
      <w:r>
        <w:t>m Ausscheiden</w:t>
      </w:r>
      <w:r w:rsidRPr="00E83A83">
        <w:t xml:space="preserve"> </w:t>
      </w:r>
      <w:r>
        <w:t xml:space="preserve">aus dem Leistungsangebot </w:t>
      </w:r>
      <w:r w:rsidRPr="00E83A83">
        <w:t xml:space="preserve">unter Beachtung </w:t>
      </w:r>
      <w:r>
        <w:t>der einschlägigen datenschutzrechtlichen</w:t>
      </w:r>
      <w:r w:rsidRPr="00E83A83">
        <w:t xml:space="preserve"> Bestimmungen aufzubewahren. </w:t>
      </w:r>
    </w:p>
    <w:p w:rsidR="0061300D" w:rsidRPr="00EA4A29" w:rsidRDefault="0061300D" w:rsidP="0061300D">
      <w:pPr>
        <w:pStyle w:val="berschrift3"/>
        <w:rPr>
          <w:i/>
        </w:rPr>
      </w:pPr>
      <w:r w:rsidRPr="00EA4A29">
        <w:t>5.2.</w:t>
      </w:r>
      <w:r>
        <w:t>4</w:t>
      </w:r>
      <w:r>
        <w:tab/>
      </w:r>
      <w:r w:rsidRPr="00EA4A29">
        <w:t xml:space="preserve">Verlaufsbericht </w:t>
      </w:r>
    </w:p>
    <w:p w:rsidR="0061300D" w:rsidRPr="00EA4A29" w:rsidRDefault="0061300D" w:rsidP="0061300D">
      <w:pPr>
        <w:pStyle w:val="Einzug1"/>
        <w:rPr>
          <w:i/>
        </w:rPr>
      </w:pPr>
      <w:r w:rsidRPr="00EA4A29">
        <w:t xml:space="preserve">Der Leistungserbringer hat </w:t>
      </w:r>
      <w:r>
        <w:t xml:space="preserve">i.d.R. </w:t>
      </w:r>
      <w:r w:rsidRPr="00EA4A29">
        <w:t>2 Monate vor dem geplanten Datum der Fortschreibung des Gesamt-/Teilhabeplanes einen Verlaufsbericht zu erstellen und diesen dem zuständigen Leistungsträger zuzuleiten, der mindestens folgende Angaben enthält:</w:t>
      </w:r>
    </w:p>
    <w:p w:rsidR="0061300D" w:rsidRPr="00EA4A29" w:rsidRDefault="0061300D" w:rsidP="0061300D">
      <w:pPr>
        <w:pStyle w:val="Einzug1"/>
        <w:rPr>
          <w:i/>
          <w:color w:val="000000"/>
        </w:rPr>
      </w:pPr>
      <w:r w:rsidRPr="00EA4A29">
        <w:rPr>
          <w:color w:val="000000"/>
        </w:rPr>
        <w:tab/>
        <w:t>Zusammenfassung der von de</w:t>
      </w:r>
      <w:r>
        <w:rPr>
          <w:color w:val="000000"/>
        </w:rPr>
        <w:t xml:space="preserve">m Kind </w:t>
      </w:r>
      <w:r w:rsidRPr="00EA4A29">
        <w:rPr>
          <w:color w:val="000000"/>
        </w:rPr>
        <w:t>aus den vom Leistungserbringer angebotenen Leistungsinhalten (Z</w:t>
      </w:r>
      <w:r>
        <w:rPr>
          <w:color w:val="000000"/>
        </w:rPr>
        <w:t>iffer</w:t>
      </w:r>
      <w:r w:rsidRPr="00EA4A29">
        <w:rPr>
          <w:color w:val="000000"/>
        </w:rPr>
        <w:t xml:space="preserve"> 3.3.1) wahrgenommenen Maßnahmen,</w:t>
      </w:r>
    </w:p>
    <w:p w:rsidR="0061300D" w:rsidRPr="00EA4A29" w:rsidRDefault="0061300D" w:rsidP="0061300D">
      <w:pPr>
        <w:pStyle w:val="Einzug1"/>
        <w:rPr>
          <w:i/>
          <w:color w:val="000000"/>
        </w:rPr>
      </w:pPr>
      <w:r w:rsidRPr="00EA4A29">
        <w:rPr>
          <w:color w:val="000000"/>
        </w:rPr>
        <w:tab/>
        <w:t>ob und inwieweit die im letzten Gesamt-/Teilhabeplan formulierten Ziele erreicht wurden, welche Faktoren hierbei förderlich waren bzw. welche hinderlich waren oder die Erreichung der Ziele verhindert haben,</w:t>
      </w:r>
    </w:p>
    <w:p w:rsidR="0061300D" w:rsidRDefault="0061300D" w:rsidP="0061300D">
      <w:pPr>
        <w:pStyle w:val="Einzug1"/>
        <w:rPr>
          <w:i/>
          <w:color w:val="000000"/>
        </w:rPr>
      </w:pPr>
      <w:r w:rsidRPr="00EA4A29">
        <w:rPr>
          <w:color w:val="000000"/>
        </w:rPr>
        <w:tab/>
        <w:t>aus Sicht des Leistungserbringers bestehende Bedarfe,</w:t>
      </w:r>
      <w:r>
        <w:rPr>
          <w:color w:val="000000"/>
        </w:rPr>
        <w:t xml:space="preserve"> </w:t>
      </w:r>
    </w:p>
    <w:p w:rsidR="0061300D" w:rsidRDefault="0061300D" w:rsidP="0061300D">
      <w:pPr>
        <w:pStyle w:val="Einzug1"/>
        <w:rPr>
          <w:i/>
          <w:color w:val="000000"/>
        </w:rPr>
      </w:pPr>
      <w:r w:rsidRPr="00EA4A29">
        <w:rPr>
          <w:color w:val="000000"/>
        </w:rPr>
        <w:t>Empfehlungen zu den zukünftig zu verfolgenden Zielen</w:t>
      </w:r>
    </w:p>
    <w:p w:rsidR="0061300D" w:rsidRDefault="0061300D" w:rsidP="0061300D">
      <w:pPr>
        <w:rPr>
          <w:i/>
        </w:rPr>
      </w:pPr>
      <w:r>
        <w:t>Der Leistungserbringer informiert den zuständigen Träger der Eingliederungshilfe / Rehaträger auch bereits vor dem Zeitpunkt der planmäßigen Fortschreibung des Gesamt-/Teilhabeplanes, wenn sich nach seiner Einschätzung der Bedarf des Kindes wesentlich geändert hat.</w:t>
      </w:r>
    </w:p>
    <w:p w:rsidR="0061300D" w:rsidRPr="00381AAC" w:rsidRDefault="0061300D" w:rsidP="0061300D">
      <w:pPr>
        <w:pStyle w:val="berschrift3"/>
        <w:rPr>
          <w:i/>
        </w:rPr>
      </w:pPr>
      <w:r w:rsidRPr="00381AAC">
        <w:lastRenderedPageBreak/>
        <w:t>5.2.</w:t>
      </w:r>
      <w:r>
        <w:t>5</w:t>
      </w:r>
      <w:r w:rsidRPr="00381AAC">
        <w:t xml:space="preserve"> </w:t>
      </w:r>
      <w:r>
        <w:tab/>
      </w:r>
      <w:r w:rsidRPr="00381AAC">
        <w:t>Abschlussbericht</w:t>
      </w:r>
    </w:p>
    <w:p w:rsidR="0061300D" w:rsidRPr="005A49DE" w:rsidRDefault="0061300D" w:rsidP="0061300D">
      <w:r w:rsidRPr="005A49DE">
        <w:t xml:space="preserve">Aus Anlass des Ausscheidens aus dem Leistungsangebot ist ein Abschlussbericht zu fertigen, der mindestens Aussagen enthält </w:t>
      </w:r>
    </w:p>
    <w:p w:rsidR="0061300D" w:rsidRPr="005A49DE" w:rsidRDefault="0061300D" w:rsidP="0061300D">
      <w:pPr>
        <w:pStyle w:val="Einzug1"/>
      </w:pPr>
      <w:r w:rsidRPr="005A49DE">
        <w:tab/>
        <w:t>über den Verlauf und die Zielerreichung der Unterstützung / Assistenz,</w:t>
      </w:r>
    </w:p>
    <w:p w:rsidR="0061300D" w:rsidRPr="005A49DE" w:rsidRDefault="0061300D" w:rsidP="0061300D">
      <w:pPr>
        <w:pStyle w:val="Einzug1"/>
      </w:pPr>
      <w:r w:rsidRPr="005A49DE">
        <w:tab/>
        <w:t xml:space="preserve">über den weiteren Unterstützungsbedarf zum Zeitpunkt </w:t>
      </w:r>
      <w:r>
        <w:t>des Ausscheidens nach Ein</w:t>
      </w:r>
      <w:r w:rsidRPr="005A49DE">
        <w:t xml:space="preserve">schätzung des Leistungsanbieters. </w:t>
      </w:r>
    </w:p>
    <w:p w:rsidR="0061300D" w:rsidRPr="00E83A83" w:rsidRDefault="0061300D" w:rsidP="0061300D">
      <w:pPr>
        <w:rPr>
          <w:i/>
        </w:rPr>
      </w:pPr>
      <w:r w:rsidRPr="005A49DE">
        <w:t>Der Abschlussbericht ist dem zuständigen Leistungsträger zuzuleiten</w:t>
      </w:r>
      <w:r>
        <w:t xml:space="preserve">. </w:t>
      </w:r>
    </w:p>
    <w:p w:rsidR="0061300D" w:rsidRPr="00381AAC" w:rsidRDefault="0061300D" w:rsidP="0061300D">
      <w:pPr>
        <w:pStyle w:val="berschrift3"/>
        <w:rPr>
          <w:i/>
        </w:rPr>
      </w:pPr>
      <w:r w:rsidRPr="00381AAC">
        <w:t>5.2.</w:t>
      </w:r>
      <w:r>
        <w:t>6</w:t>
      </w:r>
      <w:r w:rsidRPr="00381AAC">
        <w:t xml:space="preserve"> </w:t>
      </w:r>
      <w:r>
        <w:tab/>
      </w:r>
      <w:r w:rsidRPr="00381AAC">
        <w:t xml:space="preserve">Durchführung kontinuierlicher Fortbildung des Personals, Supervision </w:t>
      </w:r>
    </w:p>
    <w:p w:rsidR="0061300D" w:rsidRPr="00E83A83" w:rsidRDefault="0061300D" w:rsidP="0061300D">
      <w:r w:rsidRPr="00E83A83">
        <w:t>Die Konzipierung und Durchführung bedarfsgerechter Fort- und Weiterbildung wird sichergestellt. Bei Bedarf wird Supervision angeboten.</w:t>
      </w:r>
    </w:p>
    <w:p w:rsidR="0061300D" w:rsidRPr="00381AAC" w:rsidRDefault="0061300D" w:rsidP="0061300D">
      <w:pPr>
        <w:pStyle w:val="berschrift3"/>
        <w:rPr>
          <w:i/>
        </w:rPr>
      </w:pPr>
      <w:r w:rsidRPr="00381AAC">
        <w:t>5.2.</w:t>
      </w:r>
      <w:r>
        <w:t>7</w:t>
      </w:r>
      <w:r w:rsidRPr="00381AAC">
        <w:t xml:space="preserve"> </w:t>
      </w:r>
      <w:r>
        <w:tab/>
      </w:r>
      <w:r w:rsidRPr="00381AAC">
        <w:t>Fortentwicklung der Konzeption</w:t>
      </w:r>
    </w:p>
    <w:p w:rsidR="0061300D" w:rsidRPr="00E83A83" w:rsidRDefault="0061300D" w:rsidP="0061300D">
      <w:pPr>
        <w:rPr>
          <w:i/>
        </w:rPr>
      </w:pPr>
      <w:r w:rsidRPr="00E83A83">
        <w:t>Die Konzeption w</w:t>
      </w:r>
      <w:r>
        <w:t>ird</w:t>
      </w:r>
      <w:r w:rsidRPr="00E83A83">
        <w:t xml:space="preserve"> regelmäßig überprüft, den veränderten Gegebenheiten angepasst und bedarfsgerecht fortgeschrieben.</w:t>
      </w:r>
    </w:p>
    <w:p w:rsidR="0061300D" w:rsidRPr="00381AAC" w:rsidRDefault="0061300D" w:rsidP="0061300D">
      <w:pPr>
        <w:pStyle w:val="berschrift2"/>
        <w:rPr>
          <w:i/>
        </w:rPr>
      </w:pPr>
      <w:r w:rsidRPr="00381AAC">
        <w:t xml:space="preserve">5.3 </w:t>
      </w:r>
      <w:r>
        <w:tab/>
      </w:r>
      <w:r w:rsidRPr="00381AAC">
        <w:t>Ergebnisqualität</w:t>
      </w:r>
    </w:p>
    <w:p w:rsidR="0061300D" w:rsidRDefault="0061300D" w:rsidP="0061300D">
      <w:r w:rsidRPr="00E83A83">
        <w:t>Die Ergebnisse der Leistungen werden anhand der angestrebten Ziele in regelmäßigen Abständen überprüft und analysiert; sie fließen in die Weiterentwicklung des Leistungsangebotes ein.</w:t>
      </w:r>
    </w:p>
    <w:p w:rsidR="0061300D" w:rsidRPr="00541F21" w:rsidRDefault="0061300D" w:rsidP="0061300D">
      <w:pPr>
        <w:pStyle w:val="berschrift1"/>
        <w:rPr>
          <w:i/>
        </w:rPr>
      </w:pPr>
      <w:r w:rsidRPr="00541F21">
        <w:t xml:space="preserve">6 </w:t>
      </w:r>
      <w:r>
        <w:tab/>
      </w:r>
      <w:r w:rsidRPr="00541F21">
        <w:t>Wirksamkeit und Qualität der Leistung</w:t>
      </w:r>
    </w:p>
    <w:p w:rsidR="0061300D" w:rsidRPr="00541F21" w:rsidRDefault="0061300D" w:rsidP="0061300D">
      <w:pPr>
        <w:rPr>
          <w:i/>
        </w:rPr>
      </w:pPr>
      <w:r w:rsidRPr="00541F21">
        <w:t>Voraussetzung für eine Wirksamkeit der Leistungen ist, dass sie in der vereinbarten Qualität erbracht werden.</w:t>
      </w:r>
    </w:p>
    <w:p w:rsidR="0061300D" w:rsidRPr="00541F21" w:rsidRDefault="0061300D" w:rsidP="0061300D">
      <w:pPr>
        <w:rPr>
          <w:i/>
        </w:rPr>
      </w:pPr>
      <w:r w:rsidRPr="00541F21">
        <w:t>Die Gemeinsame Kommission kann weitere Kriterien zur Bemessung der Wirksamkeit der Leistungen festsetzen.</w:t>
      </w:r>
    </w:p>
    <w:p w:rsidR="0061300D" w:rsidRPr="00D634A1" w:rsidRDefault="0061300D" w:rsidP="0061300D">
      <w:pPr>
        <w:pStyle w:val="berschrift1"/>
      </w:pPr>
      <w:r>
        <w:t>7</w:t>
      </w:r>
      <w:r w:rsidRPr="00D634A1">
        <w:t xml:space="preserve">. </w:t>
      </w:r>
      <w:r>
        <w:tab/>
      </w:r>
      <w:r w:rsidRPr="00D634A1">
        <w:t>Inkrafttreten</w:t>
      </w:r>
    </w:p>
    <w:p w:rsidR="0061300D" w:rsidRPr="00D634A1" w:rsidRDefault="0061300D" w:rsidP="0061300D">
      <w:r w:rsidRPr="00D634A1">
        <w:t xml:space="preserve">Diese Vereinbarung tritt nach Unterzeichnung durch beide Vereinbarungspartner mit Wirkung vom </w:t>
      </w:r>
      <w:r>
        <w:t>………..</w:t>
      </w:r>
      <w:r w:rsidRPr="00D634A1">
        <w:t xml:space="preserve"> in Kraft.</w:t>
      </w:r>
    </w:p>
    <w:p w:rsidR="0061300D" w:rsidRDefault="0061300D" w:rsidP="0061300D"/>
    <w:p w:rsidR="0061300D" w:rsidRPr="00D634A1" w:rsidRDefault="0061300D" w:rsidP="0061300D"/>
    <w:p w:rsidR="0061300D" w:rsidRPr="00D634A1" w:rsidRDefault="0061300D" w:rsidP="0061300D">
      <w:r>
        <w:t>Ort</w:t>
      </w:r>
      <w:r w:rsidRPr="00D634A1">
        <w:t>,  ….. (Datum) ….</w:t>
      </w:r>
      <w:r w:rsidRPr="00D634A1">
        <w:tab/>
      </w:r>
      <w:r w:rsidRPr="00D634A1">
        <w:tab/>
      </w:r>
      <w:r w:rsidRPr="00D634A1">
        <w:tab/>
      </w:r>
      <w:r>
        <w:tab/>
      </w:r>
      <w:r w:rsidRPr="00D634A1">
        <w:tab/>
        <w:t>Ort,  …. (Datum) …..</w:t>
      </w:r>
    </w:p>
    <w:p w:rsidR="0061300D" w:rsidRPr="00D634A1" w:rsidRDefault="0061300D" w:rsidP="0061300D"/>
    <w:p w:rsidR="0061300D" w:rsidRPr="00D634A1" w:rsidRDefault="0061300D" w:rsidP="0061300D">
      <w:r w:rsidRPr="00D634A1">
        <w:t xml:space="preserve">Für </w:t>
      </w:r>
      <w:r>
        <w:t xml:space="preserve">den örtlichen </w:t>
      </w:r>
      <w:r w:rsidR="00806256">
        <w:t>T</w:t>
      </w:r>
      <w:r>
        <w:t>räger</w:t>
      </w:r>
      <w:r w:rsidRPr="00D634A1">
        <w:tab/>
      </w:r>
      <w:r w:rsidRPr="00D634A1">
        <w:tab/>
      </w:r>
      <w:r w:rsidRPr="00D634A1">
        <w:tab/>
        <w:t>Für den Leistungserbringer</w:t>
      </w:r>
      <w:r w:rsidR="00806256">
        <w:br/>
        <w:t>der Eingliederungshilfe</w:t>
      </w:r>
    </w:p>
    <w:p w:rsidR="0061300D" w:rsidRDefault="0061300D" w:rsidP="0061300D"/>
    <w:p w:rsidR="0061300D" w:rsidRPr="00D634A1" w:rsidRDefault="0061300D" w:rsidP="0061300D"/>
    <w:p w:rsidR="0061300D" w:rsidRPr="00D634A1" w:rsidRDefault="0061300D" w:rsidP="0061300D"/>
    <w:p w:rsidR="0061300D" w:rsidRPr="00D634A1" w:rsidRDefault="0061300D" w:rsidP="0061300D">
      <w:r w:rsidRPr="00D634A1">
        <w:t>Im Auftrage</w:t>
      </w:r>
    </w:p>
    <w:sectPr w:rsidR="0061300D" w:rsidRPr="00D634A1">
      <w:footerReference w:type="even"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840" w:rsidRDefault="001A2840">
      <w:r>
        <w:separator/>
      </w:r>
    </w:p>
  </w:endnote>
  <w:endnote w:type="continuationSeparator" w:id="0">
    <w:p w:rsidR="001A2840" w:rsidRDefault="001A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036" w:rsidRDefault="003A5036">
    <w:pPr>
      <w:pStyle w:val="Fuzeile"/>
      <w:framePr w:wrap="around" w:vAnchor="text" w:hAnchor="margin" w:xAlign="right" w:y="1"/>
      <w:rPr>
        <w:rStyle w:val="Seitenzahl"/>
      </w:rPr>
    </w:pPr>
    <w:r>
      <w:rPr>
        <w:rStyle w:val="Seitenzahl"/>
      </w:rPr>
      <w:fldChar w:fldCharType="begin"/>
    </w:r>
    <w:r>
      <w:rPr>
        <w:rStyle w:val="Seitenzahl"/>
      </w:rPr>
      <w:instrText xml:space="preserve">SEITE  </w:instrText>
    </w:r>
    <w:r>
      <w:rPr>
        <w:rStyle w:val="Seitenzahl"/>
      </w:rPr>
      <w:fldChar w:fldCharType="separate"/>
    </w:r>
    <w:r>
      <w:rPr>
        <w:rStyle w:val="Seitenzahl"/>
        <w:noProof/>
      </w:rPr>
      <w:t>1</w:t>
    </w:r>
    <w:r>
      <w:rPr>
        <w:rStyle w:val="Seitenzahl"/>
      </w:rPr>
      <w:fldChar w:fldCharType="end"/>
    </w:r>
  </w:p>
  <w:p w:rsidR="003A5036" w:rsidRDefault="003A503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85" w:rsidRDefault="002C1965" w:rsidP="00887485">
    <w:pPr>
      <w:pStyle w:val="Fuzeile"/>
      <w:rPr>
        <w:rStyle w:val="Seitenzahl"/>
        <w:sz w:val="16"/>
        <w:szCs w:val="16"/>
      </w:rPr>
    </w:pPr>
    <w:r>
      <w:rPr>
        <w:sz w:val="16"/>
        <w:szCs w:val="16"/>
      </w:rPr>
      <w:t>Beschluss GK</w:t>
    </w:r>
    <w:r w:rsidR="00772A08">
      <w:rPr>
        <w:sz w:val="16"/>
        <w:szCs w:val="16"/>
      </w:rPr>
      <w:t xml:space="preserve"> am</w:t>
    </w:r>
    <w:r>
      <w:rPr>
        <w:sz w:val="16"/>
        <w:szCs w:val="16"/>
      </w:rPr>
      <w:t xml:space="preserve"> 25.09</w:t>
    </w:r>
    <w:r w:rsidR="00887485">
      <w:rPr>
        <w:sz w:val="16"/>
        <w:szCs w:val="16"/>
      </w:rPr>
      <w:t>.2020</w:t>
    </w:r>
    <w:r w:rsidR="00887485" w:rsidRPr="00FA6EAC">
      <w:rPr>
        <w:sz w:val="16"/>
        <w:szCs w:val="16"/>
      </w:rPr>
      <w:t xml:space="preserve">;  Leistungstyp: </w:t>
    </w:r>
    <w:r w:rsidR="00887485">
      <w:rPr>
        <w:sz w:val="16"/>
        <w:szCs w:val="16"/>
      </w:rPr>
      <w:t>2</w:t>
    </w:r>
    <w:r w:rsidR="00887485" w:rsidRPr="00FA6EAC">
      <w:rPr>
        <w:sz w:val="16"/>
        <w:szCs w:val="16"/>
      </w:rPr>
      <w:t>.</w:t>
    </w:r>
    <w:r w:rsidR="00887485">
      <w:rPr>
        <w:sz w:val="16"/>
        <w:szCs w:val="16"/>
      </w:rPr>
      <w:t>1</w:t>
    </w:r>
    <w:r w:rsidR="00887485" w:rsidRPr="00FA6EAC">
      <w:rPr>
        <w:sz w:val="16"/>
        <w:szCs w:val="16"/>
      </w:rPr>
      <w:t>.</w:t>
    </w:r>
    <w:r w:rsidR="00887485">
      <w:rPr>
        <w:sz w:val="16"/>
        <w:szCs w:val="16"/>
      </w:rPr>
      <w:t>2</w:t>
    </w:r>
    <w:r w:rsidR="00887485" w:rsidRPr="00FA6EAC">
      <w:rPr>
        <w:sz w:val="16"/>
        <w:szCs w:val="16"/>
      </w:rPr>
      <w:t>.</w:t>
    </w:r>
    <w:r>
      <w:rPr>
        <w:sz w:val="16"/>
        <w:szCs w:val="16"/>
      </w:rPr>
      <w:t>2</w:t>
    </w:r>
    <w:r>
      <w:rPr>
        <w:sz w:val="16"/>
        <w:szCs w:val="16"/>
      </w:rPr>
      <w:tab/>
    </w:r>
    <w:r w:rsidR="00887485" w:rsidRPr="00FA6EAC">
      <w:rPr>
        <w:sz w:val="16"/>
        <w:szCs w:val="16"/>
      </w:rPr>
      <w:t xml:space="preserve">Seite: </w:t>
    </w:r>
    <w:r w:rsidR="00887485" w:rsidRPr="00FA6EAC">
      <w:rPr>
        <w:rStyle w:val="Seitenzahl"/>
        <w:sz w:val="16"/>
        <w:szCs w:val="16"/>
      </w:rPr>
      <w:fldChar w:fldCharType="begin"/>
    </w:r>
    <w:r w:rsidR="00887485" w:rsidRPr="00FA6EAC">
      <w:rPr>
        <w:rStyle w:val="Seitenzahl"/>
        <w:sz w:val="16"/>
        <w:szCs w:val="16"/>
      </w:rPr>
      <w:instrText xml:space="preserve"> PAGE </w:instrText>
    </w:r>
    <w:r w:rsidR="00887485" w:rsidRPr="00FA6EAC">
      <w:rPr>
        <w:rStyle w:val="Seitenzahl"/>
        <w:sz w:val="16"/>
        <w:szCs w:val="16"/>
      </w:rPr>
      <w:fldChar w:fldCharType="separate"/>
    </w:r>
    <w:r w:rsidR="00772A08">
      <w:rPr>
        <w:rStyle w:val="Seitenzahl"/>
        <w:noProof/>
        <w:sz w:val="16"/>
        <w:szCs w:val="16"/>
      </w:rPr>
      <w:t>1</w:t>
    </w:r>
    <w:r w:rsidR="00887485" w:rsidRPr="00FA6EAC">
      <w:rPr>
        <w:rStyle w:val="Seitenzahl"/>
        <w:sz w:val="16"/>
        <w:szCs w:val="16"/>
      </w:rPr>
      <w:fldChar w:fldCharType="end"/>
    </w:r>
  </w:p>
  <w:p w:rsidR="00887485" w:rsidRPr="00FA6EAC" w:rsidRDefault="00887485" w:rsidP="00887485">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840" w:rsidRDefault="001A2840">
      <w:r>
        <w:separator/>
      </w:r>
    </w:p>
  </w:footnote>
  <w:footnote w:type="continuationSeparator" w:id="0">
    <w:p w:rsidR="001A2840" w:rsidRDefault="001A2840">
      <w:r>
        <w:continuationSeparator/>
      </w:r>
    </w:p>
  </w:footnote>
  <w:footnote w:id="1">
    <w:p w:rsidR="003E01A3" w:rsidRDefault="003E01A3">
      <w:pPr>
        <w:pStyle w:val="Funotentext"/>
        <w:rPr>
          <w:sz w:val="20"/>
        </w:rPr>
      </w:pPr>
      <w:r>
        <w:rPr>
          <w:rStyle w:val="Funotenzeichen"/>
        </w:rPr>
        <w:footnoteRef/>
      </w:r>
      <w:r>
        <w:t xml:space="preserve"> </w:t>
      </w:r>
      <w:r w:rsidRPr="00E47506">
        <w:rPr>
          <w:sz w:val="20"/>
        </w:rPr>
        <w:t xml:space="preserve">Für Leistungen für minderjährige Leistungsberechtigte gelten die Sonderregelungen des § 134 SGB IX, auf die insoweit verwiesen werden. </w:t>
      </w:r>
    </w:p>
    <w:p w:rsidR="003E01A3" w:rsidRDefault="003E01A3">
      <w:pPr>
        <w:pStyle w:val="Funotentext"/>
      </w:pPr>
      <w:r w:rsidRPr="003E01A3">
        <w:rPr>
          <w:sz w:val="20"/>
        </w:rPr>
        <w:t>Für volljährige Leistungsberechtigte, weist die Vergütungsvereinbarung eine Vergütung aus, die die Trennung der Fachleistungen von den existenzsichernden Leistungen berücksichtigt.</w:t>
      </w:r>
    </w:p>
  </w:footnote>
  <w:footnote w:id="2">
    <w:p w:rsidR="0061300D" w:rsidRPr="00243A0F" w:rsidRDefault="0061300D" w:rsidP="0061300D">
      <w:pPr>
        <w:pStyle w:val="Funotentext"/>
        <w:rPr>
          <w:sz w:val="20"/>
        </w:rPr>
      </w:pPr>
      <w:r>
        <w:rPr>
          <w:rStyle w:val="Funotenzeichen"/>
        </w:rPr>
        <w:footnoteRef/>
      </w:r>
      <w:r>
        <w:t xml:space="preserve"> </w:t>
      </w:r>
      <w:r w:rsidRPr="00243A0F">
        <w:rPr>
          <w:sz w:val="20"/>
        </w:rPr>
        <w:t>Protokollnotiz: Die eigenen Feststellungen des Leistungserbringers führen nicht einseitig zur Änderung des Gesamtplanes. Eigene Feststellungen des Leistungserbringers können Veranlassung geben, Änderungen des Gesamtplanes anzuregen.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15:restartNumberingAfterBreak="0">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260"/>
    <w:multiLevelType w:val="singleLevel"/>
    <w:tmpl w:val="04070017"/>
    <w:lvl w:ilvl="0">
      <w:start w:val="1"/>
      <w:numFmt w:val="lowerLetter"/>
      <w:lvlText w:val="%1)"/>
      <w:lvlJc w:val="left"/>
      <w:pPr>
        <w:tabs>
          <w:tab w:val="num" w:pos="360"/>
        </w:tabs>
        <w:ind w:left="360" w:hanging="360"/>
      </w:pPr>
    </w:lvl>
  </w:abstractNum>
  <w:abstractNum w:abstractNumId="14" w15:restartNumberingAfterBreak="0">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8" w15:restartNumberingAfterBreak="0">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19" w15:restartNumberingAfterBreak="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4" w15:restartNumberingAfterBreak="0">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7" w15:restartNumberingAfterBreak="0">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28" w15:restartNumberingAfterBreak="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0" w15:restartNumberingAfterBreak="0">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4" w15:restartNumberingAfterBreak="0">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38" w15:restartNumberingAfterBreak="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1" w15:restartNumberingAfterBreak="0">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2" w15:restartNumberingAfterBreak="0">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5" w15:restartNumberingAfterBreak="0">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6" w15:restartNumberingAfterBreak="0">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22"/>
  </w:num>
  <w:num w:numId="2">
    <w:abstractNumId w:val="23"/>
  </w:num>
  <w:num w:numId="3">
    <w:abstractNumId w:val="10"/>
  </w:num>
  <w:num w:numId="4">
    <w:abstractNumId w:val="27"/>
  </w:num>
  <w:num w:numId="5">
    <w:abstractNumId w:val="0"/>
  </w:num>
  <w:num w:numId="6">
    <w:abstractNumId w:val="37"/>
  </w:num>
  <w:num w:numId="7">
    <w:abstractNumId w:val="17"/>
  </w:num>
  <w:num w:numId="8">
    <w:abstractNumId w:val="43"/>
  </w:num>
  <w:num w:numId="9">
    <w:abstractNumId w:val="31"/>
  </w:num>
  <w:num w:numId="10">
    <w:abstractNumId w:val="4"/>
  </w:num>
  <w:num w:numId="11">
    <w:abstractNumId w:val="2"/>
  </w:num>
  <w:num w:numId="12">
    <w:abstractNumId w:val="41"/>
  </w:num>
  <w:num w:numId="13">
    <w:abstractNumId w:val="18"/>
  </w:num>
  <w:num w:numId="14">
    <w:abstractNumId w:val="45"/>
  </w:num>
  <w:num w:numId="15">
    <w:abstractNumId w:val="29"/>
  </w:num>
  <w:num w:numId="16">
    <w:abstractNumId w:val="33"/>
  </w:num>
  <w:num w:numId="17">
    <w:abstractNumId w:val="32"/>
  </w:num>
  <w:num w:numId="18">
    <w:abstractNumId w:val="9"/>
  </w:num>
  <w:num w:numId="19">
    <w:abstractNumId w:val="13"/>
  </w:num>
  <w:num w:numId="20">
    <w:abstractNumId w:val="46"/>
  </w:num>
  <w:num w:numId="21">
    <w:abstractNumId w:val="26"/>
  </w:num>
  <w:num w:numId="22">
    <w:abstractNumId w:val="8"/>
  </w:num>
  <w:num w:numId="23">
    <w:abstractNumId w:val="42"/>
  </w:num>
  <w:num w:numId="24">
    <w:abstractNumId w:val="16"/>
  </w:num>
  <w:num w:numId="25">
    <w:abstractNumId w:val="7"/>
  </w:num>
  <w:num w:numId="26">
    <w:abstractNumId w:val="1"/>
  </w:num>
  <w:num w:numId="27">
    <w:abstractNumId w:val="25"/>
  </w:num>
  <w:num w:numId="28">
    <w:abstractNumId w:val="12"/>
  </w:num>
  <w:num w:numId="29">
    <w:abstractNumId w:val="34"/>
  </w:num>
  <w:num w:numId="30">
    <w:abstractNumId w:val="30"/>
  </w:num>
  <w:num w:numId="31">
    <w:abstractNumId w:val="28"/>
  </w:num>
  <w:num w:numId="32">
    <w:abstractNumId w:val="5"/>
  </w:num>
  <w:num w:numId="33">
    <w:abstractNumId w:val="19"/>
  </w:num>
  <w:num w:numId="34">
    <w:abstractNumId w:val="39"/>
  </w:num>
  <w:num w:numId="35">
    <w:abstractNumId w:val="15"/>
  </w:num>
  <w:num w:numId="36">
    <w:abstractNumId w:val="6"/>
  </w:num>
  <w:num w:numId="37">
    <w:abstractNumId w:val="38"/>
  </w:num>
  <w:num w:numId="38">
    <w:abstractNumId w:val="24"/>
  </w:num>
  <w:num w:numId="39">
    <w:abstractNumId w:val="44"/>
  </w:num>
  <w:num w:numId="40">
    <w:abstractNumId w:val="40"/>
  </w:num>
  <w:num w:numId="41">
    <w:abstractNumId w:val="21"/>
  </w:num>
  <w:num w:numId="42">
    <w:abstractNumId w:val="11"/>
  </w:num>
  <w:num w:numId="43">
    <w:abstractNumId w:val="36"/>
  </w:num>
  <w:num w:numId="44">
    <w:abstractNumId w:val="3"/>
  </w:num>
  <w:num w:numId="45">
    <w:abstractNumId w:val="35"/>
  </w:num>
  <w:num w:numId="46">
    <w:abstractNumId w:val="14"/>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FD"/>
    <w:rsid w:val="0002716C"/>
    <w:rsid w:val="00035963"/>
    <w:rsid w:val="0004723B"/>
    <w:rsid w:val="000622FE"/>
    <w:rsid w:val="000647AC"/>
    <w:rsid w:val="00070D68"/>
    <w:rsid w:val="00075031"/>
    <w:rsid w:val="00087C3C"/>
    <w:rsid w:val="00092408"/>
    <w:rsid w:val="00093B4C"/>
    <w:rsid w:val="000A6DE7"/>
    <w:rsid w:val="000D159D"/>
    <w:rsid w:val="000F068C"/>
    <w:rsid w:val="001045E5"/>
    <w:rsid w:val="0012782E"/>
    <w:rsid w:val="00127F40"/>
    <w:rsid w:val="00147FF9"/>
    <w:rsid w:val="00190A9C"/>
    <w:rsid w:val="001A2840"/>
    <w:rsid w:val="001B46B7"/>
    <w:rsid w:val="001B6631"/>
    <w:rsid w:val="001E460E"/>
    <w:rsid w:val="001F56B2"/>
    <w:rsid w:val="00203E9E"/>
    <w:rsid w:val="002151C6"/>
    <w:rsid w:val="00221AD4"/>
    <w:rsid w:val="00225724"/>
    <w:rsid w:val="0024405A"/>
    <w:rsid w:val="00246AF7"/>
    <w:rsid w:val="00252163"/>
    <w:rsid w:val="00276218"/>
    <w:rsid w:val="002C18B5"/>
    <w:rsid w:val="002C1965"/>
    <w:rsid w:val="002C2B44"/>
    <w:rsid w:val="002D449C"/>
    <w:rsid w:val="002E04ED"/>
    <w:rsid w:val="0030586F"/>
    <w:rsid w:val="00310D1C"/>
    <w:rsid w:val="003115AF"/>
    <w:rsid w:val="00355B4C"/>
    <w:rsid w:val="0036790F"/>
    <w:rsid w:val="00370403"/>
    <w:rsid w:val="0038017B"/>
    <w:rsid w:val="003837AE"/>
    <w:rsid w:val="003A5036"/>
    <w:rsid w:val="003B4392"/>
    <w:rsid w:val="003C1DC7"/>
    <w:rsid w:val="003C7792"/>
    <w:rsid w:val="003E01A3"/>
    <w:rsid w:val="003E09DB"/>
    <w:rsid w:val="003E524D"/>
    <w:rsid w:val="00410E56"/>
    <w:rsid w:val="00460212"/>
    <w:rsid w:val="00460822"/>
    <w:rsid w:val="004619F9"/>
    <w:rsid w:val="0046674D"/>
    <w:rsid w:val="00494A5E"/>
    <w:rsid w:val="004B6BAF"/>
    <w:rsid w:val="004C32E1"/>
    <w:rsid w:val="004C4D2C"/>
    <w:rsid w:val="004C6F5C"/>
    <w:rsid w:val="004D465A"/>
    <w:rsid w:val="004D5A1E"/>
    <w:rsid w:val="004E113E"/>
    <w:rsid w:val="004E1C31"/>
    <w:rsid w:val="004E438A"/>
    <w:rsid w:val="004E4C34"/>
    <w:rsid w:val="00513FA8"/>
    <w:rsid w:val="00525198"/>
    <w:rsid w:val="00526EE5"/>
    <w:rsid w:val="00542EF7"/>
    <w:rsid w:val="005469B9"/>
    <w:rsid w:val="00551392"/>
    <w:rsid w:val="00553669"/>
    <w:rsid w:val="00555FF6"/>
    <w:rsid w:val="00577B6E"/>
    <w:rsid w:val="005818DA"/>
    <w:rsid w:val="005904AB"/>
    <w:rsid w:val="005B0B35"/>
    <w:rsid w:val="005C1F70"/>
    <w:rsid w:val="005E4645"/>
    <w:rsid w:val="005F6494"/>
    <w:rsid w:val="00605CF4"/>
    <w:rsid w:val="0061300D"/>
    <w:rsid w:val="00626EF9"/>
    <w:rsid w:val="006277DE"/>
    <w:rsid w:val="00645B73"/>
    <w:rsid w:val="00657691"/>
    <w:rsid w:val="00661852"/>
    <w:rsid w:val="00663071"/>
    <w:rsid w:val="00664356"/>
    <w:rsid w:val="006735AF"/>
    <w:rsid w:val="00674EE5"/>
    <w:rsid w:val="006E135B"/>
    <w:rsid w:val="006F17AC"/>
    <w:rsid w:val="00707DD7"/>
    <w:rsid w:val="00714E48"/>
    <w:rsid w:val="0071504F"/>
    <w:rsid w:val="00733060"/>
    <w:rsid w:val="00742E81"/>
    <w:rsid w:val="00751A46"/>
    <w:rsid w:val="007576D5"/>
    <w:rsid w:val="00772A08"/>
    <w:rsid w:val="007B3E63"/>
    <w:rsid w:val="007B74C1"/>
    <w:rsid w:val="007E6370"/>
    <w:rsid w:val="007F1172"/>
    <w:rsid w:val="007F23D8"/>
    <w:rsid w:val="0080378A"/>
    <w:rsid w:val="00806256"/>
    <w:rsid w:val="00811B8C"/>
    <w:rsid w:val="00831224"/>
    <w:rsid w:val="008347C5"/>
    <w:rsid w:val="00835060"/>
    <w:rsid w:val="00840275"/>
    <w:rsid w:val="0084501F"/>
    <w:rsid w:val="008452AB"/>
    <w:rsid w:val="0086009D"/>
    <w:rsid w:val="00874304"/>
    <w:rsid w:val="00887485"/>
    <w:rsid w:val="008A3091"/>
    <w:rsid w:val="008B2F3C"/>
    <w:rsid w:val="008D4588"/>
    <w:rsid w:val="008F1392"/>
    <w:rsid w:val="008F46AF"/>
    <w:rsid w:val="00905D9D"/>
    <w:rsid w:val="00915B61"/>
    <w:rsid w:val="0092051B"/>
    <w:rsid w:val="00935A65"/>
    <w:rsid w:val="00946838"/>
    <w:rsid w:val="00954DE0"/>
    <w:rsid w:val="0095523A"/>
    <w:rsid w:val="00962F7E"/>
    <w:rsid w:val="009760CD"/>
    <w:rsid w:val="009874DE"/>
    <w:rsid w:val="009A6163"/>
    <w:rsid w:val="009B1A2F"/>
    <w:rsid w:val="009D28F2"/>
    <w:rsid w:val="009F4723"/>
    <w:rsid w:val="00A31968"/>
    <w:rsid w:val="00A56846"/>
    <w:rsid w:val="00A663C6"/>
    <w:rsid w:val="00A6797B"/>
    <w:rsid w:val="00A777E5"/>
    <w:rsid w:val="00A81131"/>
    <w:rsid w:val="00A8269B"/>
    <w:rsid w:val="00A90ED2"/>
    <w:rsid w:val="00A919F2"/>
    <w:rsid w:val="00AB2024"/>
    <w:rsid w:val="00AC1596"/>
    <w:rsid w:val="00AD4CAF"/>
    <w:rsid w:val="00B4259F"/>
    <w:rsid w:val="00B57869"/>
    <w:rsid w:val="00B73AD0"/>
    <w:rsid w:val="00B77267"/>
    <w:rsid w:val="00B77847"/>
    <w:rsid w:val="00B82F78"/>
    <w:rsid w:val="00BB1338"/>
    <w:rsid w:val="00BB5681"/>
    <w:rsid w:val="00BC0898"/>
    <w:rsid w:val="00BD0419"/>
    <w:rsid w:val="00BE0208"/>
    <w:rsid w:val="00BE292F"/>
    <w:rsid w:val="00C117C6"/>
    <w:rsid w:val="00C21FEE"/>
    <w:rsid w:val="00C504FF"/>
    <w:rsid w:val="00C52660"/>
    <w:rsid w:val="00C902F5"/>
    <w:rsid w:val="00CA75F2"/>
    <w:rsid w:val="00CB0E8C"/>
    <w:rsid w:val="00CB1328"/>
    <w:rsid w:val="00CC64C8"/>
    <w:rsid w:val="00CD4D97"/>
    <w:rsid w:val="00D06E95"/>
    <w:rsid w:val="00D2594B"/>
    <w:rsid w:val="00D26F3A"/>
    <w:rsid w:val="00D27CD8"/>
    <w:rsid w:val="00D448A7"/>
    <w:rsid w:val="00D4731D"/>
    <w:rsid w:val="00D4734B"/>
    <w:rsid w:val="00D556B0"/>
    <w:rsid w:val="00D667B1"/>
    <w:rsid w:val="00D7217E"/>
    <w:rsid w:val="00D742C2"/>
    <w:rsid w:val="00D807BF"/>
    <w:rsid w:val="00D9290B"/>
    <w:rsid w:val="00DA176E"/>
    <w:rsid w:val="00DA635D"/>
    <w:rsid w:val="00DA7E33"/>
    <w:rsid w:val="00DB31FA"/>
    <w:rsid w:val="00DC6326"/>
    <w:rsid w:val="00DC73F6"/>
    <w:rsid w:val="00DD6AF4"/>
    <w:rsid w:val="00DF46CA"/>
    <w:rsid w:val="00DF4E57"/>
    <w:rsid w:val="00E04007"/>
    <w:rsid w:val="00E1183F"/>
    <w:rsid w:val="00E27E58"/>
    <w:rsid w:val="00E701C7"/>
    <w:rsid w:val="00E74DFD"/>
    <w:rsid w:val="00E77747"/>
    <w:rsid w:val="00E82722"/>
    <w:rsid w:val="00E82EC0"/>
    <w:rsid w:val="00E9072B"/>
    <w:rsid w:val="00EA35F5"/>
    <w:rsid w:val="00EC70BF"/>
    <w:rsid w:val="00EC7603"/>
    <w:rsid w:val="00ED044F"/>
    <w:rsid w:val="00EE5BEC"/>
    <w:rsid w:val="00EE7D32"/>
    <w:rsid w:val="00EF10C3"/>
    <w:rsid w:val="00EF2BF7"/>
    <w:rsid w:val="00F02871"/>
    <w:rsid w:val="00F10069"/>
    <w:rsid w:val="00F25107"/>
    <w:rsid w:val="00F451CD"/>
    <w:rsid w:val="00F51C32"/>
    <w:rsid w:val="00F56E32"/>
    <w:rsid w:val="00F67F41"/>
    <w:rsid w:val="00F938DA"/>
    <w:rsid w:val="00F96151"/>
    <w:rsid w:val="00FD21ED"/>
    <w:rsid w:val="00FD380E"/>
    <w:rsid w:val="00FE1E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5F420DC"/>
  <w15:chartTrackingRefBased/>
  <w15:docId w15:val="{1E3F044C-8F1C-4F4B-B84C-980256E4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90B"/>
    <w:pPr>
      <w:spacing w:after="120" w:line="264" w:lineRule="auto"/>
    </w:pPr>
    <w:rPr>
      <w:rFonts w:ascii="Arial" w:hAnsi="Arial"/>
      <w:sz w:val="22"/>
    </w:rPr>
  </w:style>
  <w:style w:type="paragraph" w:styleId="berschrift1">
    <w:name w:val="heading 1"/>
    <w:basedOn w:val="Standard"/>
    <w:next w:val="Standard"/>
    <w:link w:val="berschrift1Zchn"/>
    <w:qFormat/>
    <w:rsid w:val="00D9290B"/>
    <w:pPr>
      <w:keepNext/>
      <w:tabs>
        <w:tab w:val="left" w:pos="567"/>
      </w:tabs>
      <w:spacing w:before="240"/>
      <w:ind w:left="567" w:hanging="567"/>
      <w:outlineLvl w:val="0"/>
    </w:pPr>
    <w:rPr>
      <w:b/>
      <w:sz w:val="32"/>
    </w:rPr>
  </w:style>
  <w:style w:type="paragraph" w:styleId="berschrift2">
    <w:name w:val="heading 2"/>
    <w:basedOn w:val="Standard"/>
    <w:next w:val="Standard"/>
    <w:link w:val="berschrift2Zchn"/>
    <w:qFormat/>
    <w:rsid w:val="00D9290B"/>
    <w:pPr>
      <w:keepNext/>
      <w:tabs>
        <w:tab w:val="left" w:pos="567"/>
      </w:tabs>
      <w:spacing w:before="240"/>
      <w:ind w:left="567" w:hanging="567"/>
      <w:outlineLvl w:val="1"/>
    </w:pPr>
    <w:rPr>
      <w:b/>
      <w:sz w:val="28"/>
    </w:rPr>
  </w:style>
  <w:style w:type="paragraph" w:styleId="berschrift3">
    <w:name w:val="heading 3"/>
    <w:basedOn w:val="Standard"/>
    <w:next w:val="Standard"/>
    <w:link w:val="berschrift3Zchn"/>
    <w:qFormat/>
    <w:rsid w:val="00D9290B"/>
    <w:pPr>
      <w:keepNext/>
      <w:tabs>
        <w:tab w:val="left" w:pos="709"/>
      </w:tabs>
      <w:spacing w:before="240"/>
      <w:ind w:left="709" w:hanging="709"/>
      <w:outlineLvl w:val="2"/>
    </w:pPr>
    <w:rPr>
      <w:b/>
      <w:sz w:val="24"/>
    </w:rPr>
  </w:style>
  <w:style w:type="paragraph" w:styleId="berschrift4">
    <w:name w:val="heading 4"/>
    <w:basedOn w:val="Standard"/>
    <w:next w:val="Standard"/>
    <w:link w:val="berschrift4Zchn"/>
    <w:qFormat/>
    <w:rsid w:val="00D9290B"/>
    <w:pPr>
      <w:keepNext/>
      <w:tabs>
        <w:tab w:val="left" w:pos="992"/>
      </w:tabs>
      <w:spacing w:before="240"/>
      <w:ind w:left="992" w:hanging="992"/>
      <w:outlineLvl w:val="3"/>
    </w:pPr>
    <w:rPr>
      <w:b/>
      <w:sz w:val="24"/>
    </w:rPr>
  </w:style>
  <w:style w:type="paragraph" w:styleId="berschrift5">
    <w:name w:val="heading 5"/>
    <w:basedOn w:val="Standard"/>
    <w:next w:val="Standard"/>
    <w:link w:val="berschrift5Zchn"/>
    <w:qFormat/>
    <w:rsid w:val="00D9290B"/>
    <w:pPr>
      <w:keepNext/>
      <w:jc w:val="center"/>
      <w:outlineLvl w:val="4"/>
    </w:pPr>
    <w:rPr>
      <w:sz w:val="28"/>
    </w:rPr>
  </w:style>
  <w:style w:type="paragraph" w:styleId="berschrift6">
    <w:name w:val="heading 6"/>
    <w:basedOn w:val="Standard"/>
    <w:next w:val="Standard"/>
    <w:link w:val="berschrift6Zchn"/>
    <w:qFormat/>
    <w:rsid w:val="00D9290B"/>
    <w:pPr>
      <w:keepNext/>
      <w:jc w:val="both"/>
      <w:outlineLvl w:val="5"/>
    </w:pPr>
    <w:rPr>
      <w:i/>
    </w:rPr>
  </w:style>
  <w:style w:type="paragraph" w:styleId="berschrift7">
    <w:name w:val="heading 7"/>
    <w:basedOn w:val="Standard"/>
    <w:next w:val="Standard"/>
    <w:link w:val="berschrift7Zchn"/>
    <w:qFormat/>
    <w:rsid w:val="00D9290B"/>
    <w:pPr>
      <w:keepNext/>
      <w:jc w:val="both"/>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5-zeiliger-Text">
    <w:name w:val="1.5-zeiliger-Text"/>
    <w:basedOn w:val="Standard"/>
    <w:rsid w:val="00D9290B"/>
    <w:pPr>
      <w:spacing w:line="360" w:lineRule="auto"/>
    </w:pPr>
  </w:style>
  <w:style w:type="paragraph" w:customStyle="1" w:styleId="p4">
    <w:name w:val="p4"/>
    <w:basedOn w:val="Standard"/>
    <w:rsid w:val="00DC73F6"/>
    <w:pPr>
      <w:widowControl w:val="0"/>
      <w:tabs>
        <w:tab w:val="left" w:pos="720"/>
      </w:tabs>
      <w:spacing w:line="260" w:lineRule="atLeast"/>
    </w:pPr>
    <w:rPr>
      <w:snapToGrid w:val="0"/>
      <w:sz w:val="24"/>
    </w:rPr>
  </w:style>
  <w:style w:type="paragraph" w:customStyle="1" w:styleId="p8">
    <w:name w:val="p8"/>
    <w:basedOn w:val="Standard"/>
    <w:rsid w:val="00DC73F6"/>
    <w:pPr>
      <w:widowControl w:val="0"/>
      <w:spacing w:line="260" w:lineRule="atLeast"/>
      <w:ind w:left="432" w:hanging="288"/>
    </w:pPr>
    <w:rPr>
      <w:snapToGrid w:val="0"/>
      <w:sz w:val="24"/>
    </w:rPr>
  </w:style>
  <w:style w:type="paragraph" w:customStyle="1" w:styleId="p9">
    <w:name w:val="p9"/>
    <w:basedOn w:val="Standard"/>
    <w:rsid w:val="00DC73F6"/>
    <w:pPr>
      <w:widowControl w:val="0"/>
      <w:spacing w:line="260" w:lineRule="atLeast"/>
    </w:pPr>
    <w:rPr>
      <w:snapToGrid w:val="0"/>
      <w:sz w:val="24"/>
    </w:rPr>
  </w:style>
  <w:style w:type="paragraph" w:customStyle="1" w:styleId="p10">
    <w:name w:val="p10"/>
    <w:basedOn w:val="Standard"/>
    <w:rsid w:val="00DC73F6"/>
    <w:pPr>
      <w:widowControl w:val="0"/>
      <w:tabs>
        <w:tab w:val="left" w:pos="1020"/>
      </w:tabs>
      <w:spacing w:line="260" w:lineRule="atLeast"/>
      <w:ind w:left="432" w:hanging="288"/>
    </w:pPr>
    <w:rPr>
      <w:snapToGrid w:val="0"/>
      <w:sz w:val="24"/>
    </w:rPr>
  </w:style>
  <w:style w:type="paragraph" w:customStyle="1" w:styleId="p3">
    <w:name w:val="p3"/>
    <w:basedOn w:val="Standard"/>
    <w:rsid w:val="00DC73F6"/>
    <w:pPr>
      <w:widowControl w:val="0"/>
      <w:spacing w:line="240" w:lineRule="atLeast"/>
      <w:ind w:left="1152" w:hanging="288"/>
    </w:pPr>
    <w:rPr>
      <w:snapToGrid w:val="0"/>
      <w:sz w:val="24"/>
    </w:rPr>
  </w:style>
  <w:style w:type="paragraph" w:customStyle="1" w:styleId="p6">
    <w:name w:val="p6"/>
    <w:basedOn w:val="Standard"/>
    <w:rsid w:val="00DC73F6"/>
    <w:pPr>
      <w:widowControl w:val="0"/>
      <w:tabs>
        <w:tab w:val="left" w:pos="320"/>
      </w:tabs>
      <w:spacing w:line="260" w:lineRule="atLeast"/>
    </w:pPr>
    <w:rPr>
      <w:snapToGrid w:val="0"/>
      <w:sz w:val="24"/>
    </w:rPr>
  </w:style>
  <w:style w:type="paragraph" w:customStyle="1" w:styleId="p11">
    <w:name w:val="p11"/>
    <w:basedOn w:val="Standard"/>
    <w:rsid w:val="00D9290B"/>
    <w:pPr>
      <w:widowControl w:val="0"/>
      <w:tabs>
        <w:tab w:val="left" w:pos="320"/>
      </w:tabs>
      <w:spacing w:line="260" w:lineRule="atLeast"/>
      <w:ind w:left="1152" w:hanging="288"/>
    </w:pPr>
    <w:rPr>
      <w:snapToGrid w:val="0"/>
    </w:rPr>
  </w:style>
  <w:style w:type="paragraph" w:styleId="Fuzeile">
    <w:name w:val="footer"/>
    <w:basedOn w:val="Standard"/>
    <w:rsid w:val="00D9290B"/>
    <w:pPr>
      <w:tabs>
        <w:tab w:val="center" w:pos="4536"/>
        <w:tab w:val="right" w:pos="9072"/>
      </w:tabs>
    </w:pPr>
  </w:style>
  <w:style w:type="character" w:styleId="Seitenzahl">
    <w:name w:val="page number"/>
    <w:basedOn w:val="Absatz-Standardschriftart"/>
    <w:rsid w:val="00D9290B"/>
  </w:style>
  <w:style w:type="paragraph" w:styleId="Kopfzeile">
    <w:name w:val="header"/>
    <w:basedOn w:val="Standard"/>
    <w:rsid w:val="00D9290B"/>
    <w:pPr>
      <w:tabs>
        <w:tab w:val="center" w:pos="4536"/>
        <w:tab w:val="right" w:pos="9072"/>
      </w:tabs>
    </w:pPr>
  </w:style>
  <w:style w:type="paragraph" w:styleId="Sprechblasentext">
    <w:name w:val="Balloon Text"/>
    <w:basedOn w:val="Standard"/>
    <w:semiHidden/>
    <w:rsid w:val="00D9290B"/>
    <w:rPr>
      <w:rFonts w:ascii="Tahoma" w:hAnsi="Tahoma" w:cs="Tahoma"/>
      <w:sz w:val="16"/>
      <w:szCs w:val="16"/>
    </w:rPr>
  </w:style>
  <w:style w:type="character" w:styleId="Kommentarzeichen">
    <w:name w:val="annotation reference"/>
    <w:basedOn w:val="Absatz-Standardschriftart"/>
    <w:unhideWhenUsed/>
    <w:rsid w:val="00D9290B"/>
    <w:rPr>
      <w:sz w:val="16"/>
      <w:szCs w:val="16"/>
    </w:rPr>
  </w:style>
  <w:style w:type="paragraph" w:styleId="Kommentartext">
    <w:name w:val="annotation text"/>
    <w:basedOn w:val="Standard"/>
    <w:link w:val="KommentartextZchn"/>
    <w:unhideWhenUsed/>
    <w:rsid w:val="00D9290B"/>
  </w:style>
  <w:style w:type="character" w:customStyle="1" w:styleId="KommentartextZchn">
    <w:name w:val="Kommentartext Zchn"/>
    <w:basedOn w:val="Absatz-Standardschriftart"/>
    <w:link w:val="Kommentartext"/>
    <w:rsid w:val="00D9290B"/>
    <w:rPr>
      <w:rFonts w:ascii="Arial" w:hAnsi="Arial"/>
      <w:sz w:val="22"/>
    </w:rPr>
  </w:style>
  <w:style w:type="paragraph" w:styleId="Kommentarthema">
    <w:name w:val="annotation subject"/>
    <w:basedOn w:val="Kommentartext"/>
    <w:next w:val="Kommentartext"/>
    <w:link w:val="KommentarthemaZchn"/>
    <w:unhideWhenUsed/>
    <w:rsid w:val="00D9290B"/>
    <w:rPr>
      <w:b/>
      <w:bCs/>
    </w:rPr>
  </w:style>
  <w:style w:type="character" w:customStyle="1" w:styleId="KommentarthemaZchn">
    <w:name w:val="Kommentarthema Zchn"/>
    <w:basedOn w:val="KommentartextZchn"/>
    <w:link w:val="Kommentarthema"/>
    <w:rsid w:val="00D9290B"/>
    <w:rPr>
      <w:rFonts w:ascii="Arial" w:hAnsi="Arial"/>
      <w:b/>
      <w:bCs/>
      <w:sz w:val="22"/>
    </w:rPr>
  </w:style>
  <w:style w:type="character" w:customStyle="1" w:styleId="berschrift1Zchn">
    <w:name w:val="Überschrift 1 Zchn"/>
    <w:basedOn w:val="Absatz-Standardschriftart"/>
    <w:link w:val="berschrift1"/>
    <w:rsid w:val="0061300D"/>
    <w:rPr>
      <w:rFonts w:ascii="Arial" w:hAnsi="Arial"/>
      <w:b/>
      <w:sz w:val="32"/>
    </w:rPr>
  </w:style>
  <w:style w:type="character" w:customStyle="1" w:styleId="berschrift2Zchn">
    <w:name w:val="Überschrift 2 Zchn"/>
    <w:basedOn w:val="Absatz-Standardschriftart"/>
    <w:link w:val="berschrift2"/>
    <w:rsid w:val="0061300D"/>
    <w:rPr>
      <w:rFonts w:ascii="Arial" w:hAnsi="Arial"/>
      <w:b/>
      <w:sz w:val="28"/>
    </w:rPr>
  </w:style>
  <w:style w:type="character" w:customStyle="1" w:styleId="berschrift3Zchn">
    <w:name w:val="Überschrift 3 Zchn"/>
    <w:basedOn w:val="Absatz-Standardschriftart"/>
    <w:link w:val="berschrift3"/>
    <w:rsid w:val="0061300D"/>
    <w:rPr>
      <w:rFonts w:ascii="Arial" w:hAnsi="Arial"/>
      <w:b/>
      <w:sz w:val="24"/>
    </w:rPr>
  </w:style>
  <w:style w:type="character" w:customStyle="1" w:styleId="berschrift4Zchn">
    <w:name w:val="Überschrift 4 Zchn"/>
    <w:basedOn w:val="Absatz-Standardschriftart"/>
    <w:link w:val="berschrift4"/>
    <w:rsid w:val="0061300D"/>
    <w:rPr>
      <w:rFonts w:ascii="Arial" w:hAnsi="Arial"/>
      <w:b/>
      <w:sz w:val="24"/>
    </w:rPr>
  </w:style>
  <w:style w:type="character" w:customStyle="1" w:styleId="berschrift5Zchn">
    <w:name w:val="Überschrift 5 Zchn"/>
    <w:basedOn w:val="Absatz-Standardschriftart"/>
    <w:link w:val="berschrift5"/>
    <w:rsid w:val="0061300D"/>
    <w:rPr>
      <w:rFonts w:ascii="Arial" w:hAnsi="Arial"/>
      <w:sz w:val="28"/>
    </w:rPr>
  </w:style>
  <w:style w:type="character" w:customStyle="1" w:styleId="berschrift6Zchn">
    <w:name w:val="Überschrift 6 Zchn"/>
    <w:basedOn w:val="Absatz-Standardschriftart"/>
    <w:link w:val="berschrift6"/>
    <w:rsid w:val="0061300D"/>
    <w:rPr>
      <w:rFonts w:ascii="Arial" w:hAnsi="Arial"/>
      <w:i/>
      <w:sz w:val="22"/>
    </w:rPr>
  </w:style>
  <w:style w:type="character" w:customStyle="1" w:styleId="berschrift7Zchn">
    <w:name w:val="Überschrift 7 Zchn"/>
    <w:basedOn w:val="Absatz-Standardschriftart"/>
    <w:link w:val="berschrift7"/>
    <w:rsid w:val="0061300D"/>
    <w:rPr>
      <w:rFonts w:ascii="Arial" w:hAnsi="Arial"/>
      <w:i/>
      <w:sz w:val="22"/>
    </w:rPr>
  </w:style>
  <w:style w:type="paragraph" w:styleId="Titel">
    <w:name w:val="Title"/>
    <w:basedOn w:val="Standard"/>
    <w:link w:val="TitelZchn"/>
    <w:qFormat/>
    <w:rsid w:val="00D9290B"/>
    <w:rPr>
      <w:b/>
      <w:sz w:val="32"/>
    </w:rPr>
  </w:style>
  <w:style w:type="character" w:customStyle="1" w:styleId="TitelZchn">
    <w:name w:val="Titel Zchn"/>
    <w:basedOn w:val="Absatz-Standardschriftart"/>
    <w:link w:val="Titel"/>
    <w:rsid w:val="0061300D"/>
    <w:rPr>
      <w:rFonts w:ascii="Arial" w:hAnsi="Arial"/>
      <w:b/>
      <w:sz w:val="32"/>
    </w:rPr>
  </w:style>
  <w:style w:type="character" w:styleId="Funotenzeichen">
    <w:name w:val="footnote reference"/>
    <w:rsid w:val="00D9290B"/>
    <w:rPr>
      <w:vertAlign w:val="superscript"/>
    </w:rPr>
  </w:style>
  <w:style w:type="paragraph" w:styleId="Textkrper2">
    <w:name w:val="Body Text 2"/>
    <w:basedOn w:val="Standard"/>
    <w:link w:val="Textkrper2Zchn"/>
    <w:rsid w:val="00D9290B"/>
    <w:pPr>
      <w:jc w:val="both"/>
    </w:pPr>
  </w:style>
  <w:style w:type="character" w:customStyle="1" w:styleId="Textkrper2Zchn">
    <w:name w:val="Textkörper 2 Zchn"/>
    <w:basedOn w:val="Absatz-Standardschriftart"/>
    <w:link w:val="Textkrper2"/>
    <w:rsid w:val="0061300D"/>
    <w:rPr>
      <w:rFonts w:ascii="Arial" w:hAnsi="Arial"/>
      <w:sz w:val="22"/>
    </w:rPr>
  </w:style>
  <w:style w:type="paragraph" w:styleId="Textkrper3">
    <w:name w:val="Body Text 3"/>
    <w:basedOn w:val="Standard"/>
    <w:link w:val="Textkrper3Zchn"/>
    <w:rsid w:val="00D9290B"/>
    <w:pPr>
      <w:jc w:val="both"/>
    </w:pPr>
    <w:rPr>
      <w:i/>
    </w:rPr>
  </w:style>
  <w:style w:type="character" w:customStyle="1" w:styleId="Textkrper3Zchn">
    <w:name w:val="Textkörper 3 Zchn"/>
    <w:basedOn w:val="Absatz-Standardschriftart"/>
    <w:link w:val="Textkrper3"/>
    <w:rsid w:val="0061300D"/>
    <w:rPr>
      <w:rFonts w:ascii="Arial" w:hAnsi="Arial"/>
      <w:i/>
      <w:sz w:val="22"/>
    </w:rPr>
  </w:style>
  <w:style w:type="paragraph" w:styleId="Textkrper-Zeileneinzug">
    <w:name w:val="Body Text Indent"/>
    <w:basedOn w:val="Standard"/>
    <w:link w:val="Textkrper-ZeileneinzugZchn"/>
    <w:rsid w:val="00D9290B"/>
    <w:pPr>
      <w:ind w:left="708"/>
    </w:pPr>
  </w:style>
  <w:style w:type="character" w:customStyle="1" w:styleId="Textkrper-ZeileneinzugZchn">
    <w:name w:val="Textkörper-Zeileneinzug Zchn"/>
    <w:basedOn w:val="Absatz-Standardschriftart"/>
    <w:link w:val="Textkrper-Zeileneinzug"/>
    <w:rsid w:val="0061300D"/>
    <w:rPr>
      <w:rFonts w:ascii="Arial" w:hAnsi="Arial"/>
      <w:sz w:val="22"/>
    </w:rPr>
  </w:style>
  <w:style w:type="paragraph" w:styleId="Funotentext">
    <w:name w:val="footnote text"/>
    <w:basedOn w:val="Standard"/>
    <w:link w:val="FunotentextZchn"/>
    <w:uiPriority w:val="99"/>
    <w:rsid w:val="00D9290B"/>
  </w:style>
  <w:style w:type="character" w:customStyle="1" w:styleId="FunotentextZchn">
    <w:name w:val="Fußnotentext Zchn"/>
    <w:basedOn w:val="Absatz-Standardschriftart"/>
    <w:link w:val="Funotentext"/>
    <w:uiPriority w:val="99"/>
    <w:rsid w:val="00D9290B"/>
    <w:rPr>
      <w:rFonts w:ascii="Arial" w:hAnsi="Arial"/>
      <w:sz w:val="22"/>
    </w:rPr>
  </w:style>
  <w:style w:type="paragraph" w:styleId="Textkrper">
    <w:name w:val="Body Text"/>
    <w:basedOn w:val="Standard"/>
    <w:link w:val="TextkrperZchn"/>
    <w:rsid w:val="00D9290B"/>
    <w:pPr>
      <w:jc w:val="both"/>
    </w:pPr>
  </w:style>
  <w:style w:type="character" w:customStyle="1" w:styleId="TextkrperZchn">
    <w:name w:val="Textkörper Zchn"/>
    <w:basedOn w:val="Absatz-Standardschriftart"/>
    <w:link w:val="Textkrper"/>
    <w:rsid w:val="0061300D"/>
    <w:rPr>
      <w:rFonts w:ascii="Arial" w:hAnsi="Arial"/>
      <w:sz w:val="22"/>
    </w:rPr>
  </w:style>
  <w:style w:type="paragraph" w:styleId="berarbeitung">
    <w:name w:val="Revision"/>
    <w:hidden/>
    <w:uiPriority w:val="99"/>
    <w:semiHidden/>
    <w:rsid w:val="00D9290B"/>
    <w:rPr>
      <w:rFonts w:ascii="Arial" w:hAnsi="Arial"/>
      <w:sz w:val="24"/>
    </w:rPr>
  </w:style>
  <w:style w:type="paragraph" w:styleId="Listenabsatz">
    <w:name w:val="List Paragraph"/>
    <w:basedOn w:val="Standard"/>
    <w:uiPriority w:val="34"/>
    <w:qFormat/>
    <w:rsid w:val="00D9290B"/>
    <w:pPr>
      <w:ind w:left="720"/>
      <w:contextualSpacing/>
    </w:pPr>
  </w:style>
  <w:style w:type="paragraph" w:customStyle="1" w:styleId="Einzug1">
    <w:name w:val="Einzug1"/>
    <w:basedOn w:val="Standard"/>
    <w:qFormat/>
    <w:rsid w:val="00D9290B"/>
    <w:pPr>
      <w:numPr>
        <w:numId w:val="1"/>
      </w:numPr>
      <w:tabs>
        <w:tab w:val="clear" w:pos="720"/>
        <w:tab w:val="num" w:pos="426"/>
      </w:tabs>
      <w:ind w:left="425" w:hanging="425"/>
      <w:contextualSpacing/>
    </w:pPr>
    <w:rPr>
      <w:rFonts w:cs="Arial"/>
      <w:szCs w:val="22"/>
    </w:rPr>
  </w:style>
  <w:style w:type="paragraph" w:customStyle="1" w:styleId="Kursiv">
    <w:name w:val="Kursiv"/>
    <w:basedOn w:val="Standard"/>
    <w:qFormat/>
    <w:rsid w:val="00D9290B"/>
    <w:rPr>
      <w:i/>
      <w:szCs w:val="22"/>
    </w:rPr>
  </w:style>
  <w:style w:type="paragraph" w:customStyle="1" w:styleId="Einzug2">
    <w:name w:val="Einzug2"/>
    <w:basedOn w:val="Einzug1"/>
    <w:qFormat/>
    <w:rsid w:val="00D9290B"/>
    <w:pPr>
      <w:tabs>
        <w:tab w:val="clear" w:pos="426"/>
        <w:tab w:val="left" w:pos="709"/>
      </w:tabs>
      <w:ind w:left="709"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81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54F22-CD04-4401-B6F0-32F51722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1648</Words>
  <Characters>12238</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Musterleistungsbeschreibung</vt:lpstr>
    </vt:vector>
  </TitlesOfParts>
  <Company>NLZSA</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Musterleistungsbeschreibung</dc:title>
  <dc:subject/>
  <dc:creator>edgar.thiel</dc:creator>
  <cp:keywords/>
  <dc:description/>
  <cp:lastModifiedBy>Fischer, Maria-Elisabeth (LS)</cp:lastModifiedBy>
  <cp:revision>2</cp:revision>
  <cp:lastPrinted>2020-02-26T15:15:00Z</cp:lastPrinted>
  <dcterms:created xsi:type="dcterms:W3CDTF">2020-09-23T12:50:00Z</dcterms:created>
  <dcterms:modified xsi:type="dcterms:W3CDTF">2020-09-23T12:50:00Z</dcterms:modified>
</cp:coreProperties>
</file>